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142" w14:textId="08A723C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D91861" w14:textId="0A9E7628" w:rsidR="00426A10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E0787D">
        <w:rPr>
          <w:rFonts w:ascii="Arial" w:hAnsi="Arial" w:cs="Arial"/>
          <w:b/>
          <w:bCs/>
          <w:i/>
          <w:iCs/>
          <w:sz w:val="22"/>
          <w:szCs w:val="22"/>
        </w:rPr>
        <w:t xml:space="preserve">seglingsföreskrifter </w:t>
      </w:r>
      <w:r w:rsidR="00AF07F8">
        <w:rPr>
          <w:rFonts w:ascii="Arial" w:hAnsi="Arial" w:cs="Arial"/>
          <w:b/>
          <w:bCs/>
          <w:i/>
          <w:iCs/>
          <w:sz w:val="22"/>
          <w:szCs w:val="22"/>
        </w:rPr>
        <w:t xml:space="preserve">på engelska </w:t>
      </w:r>
      <w:r w:rsidR="00E65AF0">
        <w:rPr>
          <w:rFonts w:ascii="Arial" w:hAnsi="Arial" w:cs="Arial"/>
          <w:i/>
          <w:iCs/>
          <w:sz w:val="22"/>
          <w:szCs w:val="22"/>
        </w:rPr>
        <w:t>för i första hand kappsegling</w:t>
      </w:r>
      <w:r w:rsidR="007C668E">
        <w:rPr>
          <w:rFonts w:ascii="Arial" w:hAnsi="Arial" w:cs="Arial"/>
          <w:i/>
          <w:iCs/>
          <w:sz w:val="22"/>
          <w:szCs w:val="22"/>
        </w:rPr>
        <w:t xml:space="preserve"> enligt respitregler</w:t>
      </w:r>
      <w:r w:rsidR="00E35150">
        <w:rPr>
          <w:rFonts w:ascii="Arial" w:hAnsi="Arial" w:cs="Arial"/>
          <w:i/>
          <w:iCs/>
          <w:sz w:val="22"/>
          <w:szCs w:val="22"/>
        </w:rPr>
        <w:t xml:space="preserve"> (distanskappsegling eller havskappsegling)</w:t>
      </w:r>
      <w:r w:rsidR="00252718">
        <w:rPr>
          <w:rFonts w:ascii="Arial" w:hAnsi="Arial" w:cs="Arial"/>
          <w:i/>
          <w:iCs/>
          <w:sz w:val="22"/>
          <w:szCs w:val="22"/>
        </w:rPr>
        <w:t xml:space="preserve"> och är </w:t>
      </w:r>
      <w:r w:rsidR="00252718" w:rsidRPr="00656535">
        <w:rPr>
          <w:rFonts w:ascii="Arial" w:hAnsi="Arial" w:cs="Arial"/>
          <w:i/>
          <w:iCs/>
          <w:sz w:val="22"/>
          <w:szCs w:val="22"/>
          <w:u w:val="single"/>
        </w:rPr>
        <w:t>inte</w:t>
      </w:r>
      <w:r w:rsidR="00252718">
        <w:rPr>
          <w:rFonts w:ascii="Arial" w:hAnsi="Arial" w:cs="Arial"/>
          <w:i/>
          <w:iCs/>
          <w:sz w:val="22"/>
          <w:szCs w:val="22"/>
        </w:rPr>
        <w:t xml:space="preserve"> baserad på RRS appendix S. Den här mallen utgår från att</w:t>
      </w:r>
      <w:r w:rsidR="005B605A">
        <w:rPr>
          <w:rFonts w:ascii="Arial" w:hAnsi="Arial" w:cs="Arial"/>
          <w:i/>
          <w:iCs/>
          <w:sz w:val="22"/>
          <w:szCs w:val="22"/>
        </w:rPr>
        <w:t xml:space="preserve"> mallen </w:t>
      </w:r>
      <w:r w:rsidR="00E8230E">
        <w:rPr>
          <w:rFonts w:ascii="Arial" w:hAnsi="Arial" w:cs="Arial"/>
          <w:i/>
          <w:iCs/>
          <w:sz w:val="22"/>
          <w:szCs w:val="22"/>
        </w:rPr>
        <w:t>NoR</w:t>
      </w:r>
      <w:r w:rsidR="00F138E0">
        <w:rPr>
          <w:rFonts w:ascii="Arial" w:hAnsi="Arial" w:cs="Arial"/>
          <w:i/>
          <w:iCs/>
          <w:sz w:val="22"/>
          <w:szCs w:val="22"/>
        </w:rPr>
        <w:t xml:space="preserve"> </w:t>
      </w:r>
      <w:r w:rsidR="00656535">
        <w:rPr>
          <w:rFonts w:ascii="Arial" w:hAnsi="Arial" w:cs="Arial"/>
          <w:i/>
          <w:iCs/>
          <w:sz w:val="22"/>
          <w:szCs w:val="22"/>
        </w:rPr>
        <w:t>respitregler</w:t>
      </w:r>
      <w:r w:rsidR="00E8230E">
        <w:rPr>
          <w:rFonts w:ascii="Arial" w:hAnsi="Arial" w:cs="Arial"/>
          <w:i/>
          <w:iCs/>
          <w:sz w:val="22"/>
          <w:szCs w:val="22"/>
        </w:rPr>
        <w:t xml:space="preserve"> har använts</w:t>
      </w:r>
      <w:r w:rsidR="00FF1BFB">
        <w:rPr>
          <w:rFonts w:ascii="Arial" w:hAnsi="Arial" w:cs="Arial"/>
          <w:i/>
          <w:iCs/>
          <w:sz w:val="22"/>
          <w:szCs w:val="22"/>
        </w:rPr>
        <w:t>.</w:t>
      </w:r>
    </w:p>
    <w:p w14:paraId="3D892378" w14:textId="77777777" w:rsidR="00426A10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F03F878" w14:textId="1EC657E1" w:rsidR="006B582E" w:rsidRPr="009E1E54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</w:t>
      </w:r>
      <w:r w:rsidR="00DE0664">
        <w:rPr>
          <w:rFonts w:ascii="Arial" w:hAnsi="Arial" w:cs="Arial"/>
          <w:i/>
          <w:iCs/>
          <w:sz w:val="22"/>
          <w:szCs w:val="22"/>
        </w:rPr>
        <w:t>seglingsföreskrifternas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slutliga utformning. Hakparenteser ersätts med relevant text.</w:t>
      </w:r>
    </w:p>
    <w:p w14:paraId="0D9F6ED1" w14:textId="0D08E10B" w:rsidR="007D71D5" w:rsidRDefault="007D71D5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4333D892" w14:textId="0038D806" w:rsidR="00EF76A0" w:rsidRDefault="00EF76A0" w:rsidP="00EF76A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0C2D5C">
        <w:rPr>
          <w:rFonts w:ascii="Arial" w:hAnsi="Arial" w:cs="Arial"/>
          <w:i/>
          <w:iCs/>
          <w:sz w:val="22"/>
          <w:szCs w:val="22"/>
        </w:rPr>
        <w:t>4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0C2D5C">
        <w:rPr>
          <w:rFonts w:ascii="Arial" w:hAnsi="Arial" w:cs="Arial"/>
          <w:i/>
          <w:iCs/>
          <w:sz w:val="22"/>
          <w:szCs w:val="22"/>
        </w:rPr>
        <w:t>01</w:t>
      </w:r>
      <w:r w:rsidR="00185656">
        <w:rPr>
          <w:rFonts w:ascii="Arial" w:hAnsi="Arial" w:cs="Arial"/>
          <w:i/>
          <w:iCs/>
          <w:sz w:val="22"/>
          <w:szCs w:val="22"/>
        </w:rPr>
        <w:t>-</w:t>
      </w:r>
      <w:r w:rsidR="000C2D5C">
        <w:rPr>
          <w:rFonts w:ascii="Arial" w:hAnsi="Arial" w:cs="Arial"/>
          <w:i/>
          <w:iCs/>
          <w:sz w:val="22"/>
          <w:szCs w:val="22"/>
        </w:rPr>
        <w:t>2</w:t>
      </w:r>
      <w:r w:rsidR="00F138E0">
        <w:rPr>
          <w:rFonts w:ascii="Arial" w:hAnsi="Arial" w:cs="Arial"/>
          <w:i/>
          <w:iCs/>
          <w:sz w:val="22"/>
          <w:szCs w:val="22"/>
        </w:rPr>
        <w:t>0</w:t>
      </w:r>
    </w:p>
    <w:p w14:paraId="28AE25D5" w14:textId="77777777" w:rsidR="00EF76A0" w:rsidRPr="009E1E54" w:rsidRDefault="00EF76A0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2B28B7D0" w:rsidR="007A015D" w:rsidRPr="007A015D" w:rsidRDefault="00A909BC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Sailing Instructions</w:t>
      </w:r>
      <w:r w:rsidR="000C0E70">
        <w:rPr>
          <w:rFonts w:ascii="Arial" w:hAnsi="Arial" w:cs="Arial"/>
          <w:b/>
          <w:bCs/>
          <w:sz w:val="36"/>
          <w:szCs w:val="36"/>
        </w:rPr>
        <w:t xml:space="preserve"> (SI)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1D39B58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177330">
        <w:rPr>
          <w:rFonts w:ascii="Arial" w:hAnsi="Arial" w:cs="Arial"/>
          <w:b/>
          <w:bCs/>
          <w:sz w:val="28"/>
          <w:szCs w:val="28"/>
        </w:rPr>
        <w:t>Ange t</w:t>
      </w:r>
      <w:r w:rsidRPr="007A015D">
        <w:rPr>
          <w:rFonts w:ascii="Arial" w:hAnsi="Arial" w:cs="Arial"/>
          <w:b/>
          <w:bCs/>
          <w:sz w:val="28"/>
          <w:szCs w:val="28"/>
        </w:rPr>
        <w:t>ävlingens 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0D889EF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</w:t>
      </w:r>
      <w:r w:rsidR="000C0E70">
        <w:rPr>
          <w:rFonts w:ascii="Arial" w:hAnsi="Arial" w:cs="Arial"/>
          <w:b/>
          <w:bCs/>
          <w:sz w:val="22"/>
          <w:szCs w:val="22"/>
        </w:rPr>
        <w:t>es</w:t>
      </w:r>
      <w:r w:rsidRPr="007A015D">
        <w:rPr>
          <w:rFonts w:ascii="Arial" w:hAnsi="Arial" w:cs="Arial"/>
          <w:b/>
          <w:bCs/>
          <w:sz w:val="22"/>
          <w:szCs w:val="22"/>
        </w:rPr>
        <w:t>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11B6C67B" w:rsidR="007A015D" w:rsidRPr="007A015D" w:rsidRDefault="000C0E70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Location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:</w:t>
      </w:r>
      <w:r w:rsidR="007A015D"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11AFC5D7" w:rsidR="009A5305" w:rsidRDefault="00840EE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0C0E70">
        <w:rPr>
          <w:rFonts w:ascii="Arial" w:hAnsi="Arial" w:cs="Arial"/>
          <w:b/>
          <w:bCs/>
          <w:sz w:val="22"/>
          <w:szCs w:val="22"/>
        </w:rPr>
        <w:t>lass</w:t>
      </w:r>
      <w:r w:rsidR="001F407A" w:rsidRPr="005F5223">
        <w:rPr>
          <w:rFonts w:ascii="Arial" w:hAnsi="Arial" w:cs="Arial"/>
          <w:b/>
          <w:bCs/>
          <w:sz w:val="22"/>
          <w:szCs w:val="22"/>
        </w:rPr>
        <w:t>:</w:t>
      </w:r>
      <w:r w:rsidR="001F407A" w:rsidRPr="005F5223">
        <w:rPr>
          <w:rFonts w:ascii="Arial" w:hAnsi="Arial" w:cs="Arial"/>
          <w:sz w:val="22"/>
          <w:szCs w:val="22"/>
        </w:rPr>
        <w:t xml:space="preserve"> [</w:t>
      </w:r>
      <w:r w:rsidR="00D63EDB" w:rsidRPr="005F5223">
        <w:rPr>
          <w:rFonts w:ascii="Arial" w:hAnsi="Arial" w:cs="Arial"/>
          <w:sz w:val="22"/>
          <w:szCs w:val="22"/>
        </w:rPr>
        <w:t xml:space="preserve">Ange </w:t>
      </w:r>
      <w:r w:rsidR="005F5223" w:rsidRPr="005F5223">
        <w:rPr>
          <w:rFonts w:ascii="Arial" w:hAnsi="Arial" w:cs="Arial"/>
          <w:sz w:val="22"/>
          <w:szCs w:val="22"/>
        </w:rPr>
        <w:t xml:space="preserve">vilka </w:t>
      </w:r>
      <w:r w:rsidR="0097395A">
        <w:rPr>
          <w:rFonts w:ascii="Arial" w:hAnsi="Arial" w:cs="Arial"/>
          <w:sz w:val="22"/>
          <w:szCs w:val="22"/>
        </w:rPr>
        <w:t xml:space="preserve">klassregler tävlingen </w:t>
      </w:r>
      <w:r w:rsidR="005F5223">
        <w:rPr>
          <w:rFonts w:ascii="Arial" w:hAnsi="Arial" w:cs="Arial"/>
          <w:sz w:val="22"/>
          <w:szCs w:val="22"/>
        </w:rPr>
        <w:t>avser</w:t>
      </w:r>
      <w:r w:rsidR="0097395A">
        <w:rPr>
          <w:rFonts w:ascii="Arial" w:hAnsi="Arial" w:cs="Arial"/>
          <w:sz w:val="22"/>
          <w:szCs w:val="22"/>
        </w:rPr>
        <w:t>, t.ex. SRS eller ORCi</w:t>
      </w:r>
      <w:r w:rsidR="009D27E1">
        <w:rPr>
          <w:rFonts w:ascii="Arial" w:hAnsi="Arial" w:cs="Arial"/>
          <w:sz w:val="22"/>
          <w:szCs w:val="22"/>
        </w:rPr>
        <w:t>]</w:t>
      </w:r>
    </w:p>
    <w:p w14:paraId="73AF6176" w14:textId="77777777" w:rsidR="006E0894" w:rsidRPr="005F5223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0131A3B5" w:rsidR="007A015D" w:rsidRPr="00221575" w:rsidRDefault="00536458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221575">
        <w:rPr>
          <w:rFonts w:ascii="Arial" w:hAnsi="Arial" w:cs="Arial"/>
          <w:b/>
          <w:bCs/>
          <w:sz w:val="22"/>
          <w:szCs w:val="22"/>
          <w:lang w:val="en-US"/>
        </w:rPr>
        <w:t>Organizing authority</w:t>
      </w:r>
      <w:r w:rsidR="007A015D" w:rsidRPr="00221575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221575">
        <w:rPr>
          <w:rFonts w:ascii="Arial" w:hAnsi="Arial" w:cs="Arial"/>
          <w:sz w:val="22"/>
          <w:szCs w:val="22"/>
          <w:lang w:val="en-US"/>
        </w:rPr>
        <w:t xml:space="preserve"> [Ange arrangerande klubb]</w:t>
      </w:r>
    </w:p>
    <w:p w14:paraId="65D6B5DA" w14:textId="77777777" w:rsidR="007A015D" w:rsidRPr="00221575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221575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1650F1D" w14:textId="3CB68778" w:rsidR="007A015D" w:rsidRPr="00221575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221575">
        <w:rPr>
          <w:rFonts w:ascii="Arial" w:hAnsi="Arial" w:cs="Arial"/>
          <w:b/>
          <w:sz w:val="22"/>
          <w:szCs w:val="22"/>
          <w:lang w:val="en-US"/>
        </w:rPr>
        <w:t>1.</w:t>
      </w:r>
      <w:r w:rsidRPr="00221575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221575" w:rsidRPr="00221575">
        <w:rPr>
          <w:rFonts w:ascii="Arial" w:hAnsi="Arial" w:cs="Arial"/>
          <w:b/>
          <w:sz w:val="22"/>
          <w:szCs w:val="22"/>
          <w:lang w:val="en-US"/>
        </w:rPr>
        <w:t>ule</w:t>
      </w:r>
      <w:r w:rsidR="00221575">
        <w:rPr>
          <w:rFonts w:ascii="Arial" w:hAnsi="Arial" w:cs="Arial"/>
          <w:b/>
          <w:sz w:val="22"/>
          <w:szCs w:val="22"/>
          <w:lang w:val="en-US"/>
        </w:rPr>
        <w:t>s</w:t>
      </w:r>
    </w:p>
    <w:p w14:paraId="5D019EC7" w14:textId="77777777" w:rsidR="007A015D" w:rsidRPr="00221575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EB96391" w14:textId="55EA0081" w:rsidR="000252C6" w:rsidRPr="005E5150" w:rsidRDefault="005E5150" w:rsidP="00CD16F3">
      <w:pPr>
        <w:pStyle w:val="Liststycke"/>
        <w:numPr>
          <w:ilvl w:val="1"/>
          <w:numId w:val="3"/>
        </w:numPr>
        <w:tabs>
          <w:tab w:val="left" w:pos="567"/>
        </w:tabs>
        <w:spacing w:after="0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350B1F">
        <w:rPr>
          <w:rFonts w:ascii="Arial" w:eastAsia="Times New Roman" w:hAnsi="Arial" w:cs="Arial"/>
          <w:sz w:val="22"/>
          <w:szCs w:val="22"/>
          <w:lang w:val="en-US"/>
        </w:rPr>
        <w:t xml:space="preserve">The event is governed by the rules as defined </w:t>
      </w:r>
      <w:r w:rsidRPr="00E81C2F">
        <w:rPr>
          <w:rFonts w:ascii="Arial" w:eastAsia="Times New Roman" w:hAnsi="Arial" w:cs="Arial"/>
          <w:sz w:val="22"/>
          <w:szCs w:val="22"/>
          <w:lang w:val="en-US"/>
        </w:rPr>
        <w:t>in The Racing Rules of Sailing</w:t>
      </w:r>
      <w:r w:rsidRPr="00E81C2F">
        <w:rPr>
          <w:rFonts w:ascii="Arial" w:hAnsi="Arial" w:cs="Arial"/>
          <w:sz w:val="22"/>
          <w:szCs w:val="22"/>
          <w:lang w:val="en-US"/>
        </w:rPr>
        <w:t xml:space="preserve"> (RRS).</w:t>
      </w:r>
    </w:p>
    <w:p w14:paraId="5CF56DD3" w14:textId="4A730598" w:rsidR="007A015D" w:rsidRPr="005E5150" w:rsidRDefault="007A015D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E41CE99" w14:textId="4684C07F" w:rsidR="00912FD3" w:rsidRDefault="00912FD3" w:rsidP="00912FD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B93D4A">
        <w:rPr>
          <w:rFonts w:ascii="Arial" w:hAnsi="Arial" w:cs="Arial"/>
          <w:sz w:val="22"/>
          <w:szCs w:val="22"/>
        </w:rPr>
        <w:t>[</w:t>
      </w:r>
      <w:r w:rsidRPr="00CD16F3">
        <w:rPr>
          <w:rFonts w:ascii="Arial" w:hAnsi="Arial" w:cs="Arial"/>
          <w:sz w:val="22"/>
          <w:szCs w:val="22"/>
        </w:rPr>
        <w:t>Ange eventuella ändringar eller tillägg av regler i förhållande till NoR]</w:t>
      </w:r>
      <w:r w:rsidRPr="00CD16F3">
        <w:rPr>
          <w:rFonts w:ascii="Arial" w:hAnsi="Arial" w:cs="Arial"/>
          <w:sz w:val="22"/>
          <w:szCs w:val="22"/>
        </w:rPr>
        <w:br/>
      </w:r>
      <w:r w:rsidRPr="00CD16F3">
        <w:rPr>
          <w:rFonts w:ascii="Arial" w:hAnsi="Arial" w:cs="Arial"/>
          <w:i/>
          <w:iCs/>
          <w:sz w:val="22"/>
          <w:szCs w:val="22"/>
        </w:rPr>
        <w:t>Stryk denna punkt om den inte ska gälla</w:t>
      </w:r>
      <w:r w:rsidR="00B93D4A">
        <w:rPr>
          <w:rFonts w:ascii="Arial" w:hAnsi="Arial" w:cs="Arial"/>
          <w:i/>
          <w:iCs/>
          <w:sz w:val="22"/>
          <w:szCs w:val="22"/>
        </w:rPr>
        <w:t>.</w:t>
      </w:r>
    </w:p>
    <w:p w14:paraId="21DA1D1E" w14:textId="77777777" w:rsidR="00912FD3" w:rsidRDefault="00912FD3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9AA86BD" w14:textId="77777777" w:rsidR="00D655FE" w:rsidRPr="007A015D" w:rsidRDefault="00D655FE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5D646F4F" w:rsidR="007A015D" w:rsidRPr="005074D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5074DE">
        <w:rPr>
          <w:rFonts w:ascii="Arial" w:hAnsi="Arial" w:cs="Arial"/>
          <w:b/>
          <w:bCs/>
          <w:sz w:val="22"/>
          <w:szCs w:val="22"/>
          <w:lang w:val="en-US"/>
        </w:rPr>
        <w:t>2.</w:t>
      </w:r>
      <w:r w:rsidRPr="005074D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B0B58" w:rsidRPr="005074DE">
        <w:rPr>
          <w:rFonts w:ascii="Arial" w:hAnsi="Arial" w:cs="Arial"/>
          <w:b/>
          <w:bCs/>
          <w:sz w:val="22"/>
          <w:szCs w:val="22"/>
          <w:lang w:val="en-US"/>
        </w:rPr>
        <w:t>Changes to the Sailing Instructions</w:t>
      </w:r>
    </w:p>
    <w:p w14:paraId="151AA242" w14:textId="77777777" w:rsidR="007A015D" w:rsidRPr="005074D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9CF8456" w14:textId="245B0469" w:rsidR="007A015D" w:rsidRPr="005074D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34B6B">
        <w:rPr>
          <w:rFonts w:ascii="Arial" w:hAnsi="Arial" w:cs="Arial"/>
          <w:sz w:val="22"/>
          <w:szCs w:val="22"/>
          <w:lang w:val="en-US"/>
        </w:rPr>
        <w:t>2.1</w:t>
      </w:r>
      <w:r w:rsidRPr="00734B6B">
        <w:rPr>
          <w:rFonts w:ascii="Arial" w:hAnsi="Arial" w:cs="Arial"/>
          <w:sz w:val="22"/>
          <w:szCs w:val="22"/>
          <w:lang w:val="en-US"/>
        </w:rPr>
        <w:tab/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Any change to the </w:t>
      </w:r>
      <w:r w:rsidR="009F76F9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ailing </w:t>
      </w:r>
      <w:r w:rsidR="009F76F9">
        <w:rPr>
          <w:rFonts w:ascii="Arial" w:hAnsi="Arial" w:cs="Arial"/>
          <w:sz w:val="22"/>
          <w:szCs w:val="22"/>
          <w:lang w:val="en-US"/>
        </w:rPr>
        <w:t>i</w:t>
      </w:r>
      <w:r w:rsidR="00074A6C" w:rsidRPr="00734B6B">
        <w:rPr>
          <w:rFonts w:ascii="Arial" w:hAnsi="Arial" w:cs="Arial"/>
          <w:sz w:val="22"/>
          <w:szCs w:val="22"/>
          <w:lang w:val="en-US"/>
        </w:rPr>
        <w:t>nstruction</w:t>
      </w:r>
      <w:r w:rsidR="00127B00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 will be posted on the official notice board</w:t>
      </w:r>
      <w:r w:rsidR="005E0508">
        <w:rPr>
          <w:rFonts w:ascii="Arial" w:hAnsi="Arial" w:cs="Arial"/>
          <w:sz w:val="22"/>
          <w:szCs w:val="22"/>
          <w:lang w:val="en-US"/>
        </w:rPr>
        <w:t xml:space="preserve"> not later than </w:t>
      </w:r>
      <w:r w:rsidR="00CF3A99">
        <w:rPr>
          <w:rFonts w:ascii="Arial" w:hAnsi="Arial" w:cs="Arial"/>
          <w:sz w:val="22"/>
          <w:szCs w:val="22"/>
          <w:lang w:val="en-US"/>
        </w:rPr>
        <w:t xml:space="preserve">one hour </w:t>
      </w:r>
      <w:r w:rsidR="00136CE6">
        <w:rPr>
          <w:rFonts w:ascii="Arial" w:hAnsi="Arial" w:cs="Arial"/>
          <w:sz w:val="22"/>
          <w:szCs w:val="22"/>
          <w:lang w:val="en-US"/>
        </w:rPr>
        <w:t>before the warning signal of a race.</w:t>
      </w:r>
      <w:r w:rsidR="00136CE6" w:rsidRPr="00734B6B">
        <w:rPr>
          <w:rFonts w:ascii="Arial" w:hAnsi="Arial" w:cs="Arial"/>
          <w:sz w:val="22"/>
          <w:szCs w:val="22"/>
          <w:lang w:val="en-US"/>
        </w:rPr>
        <w:t xml:space="preserve"> </w:t>
      </w:r>
      <w:r w:rsidR="00D7637B" w:rsidRPr="00734B6B">
        <w:rPr>
          <w:rFonts w:ascii="Arial" w:hAnsi="Arial" w:cs="Arial"/>
          <w:sz w:val="22"/>
          <w:szCs w:val="22"/>
          <w:lang w:val="en-US"/>
        </w:rPr>
        <w:br/>
      </w:r>
      <w:r w:rsidR="00D7637B" w:rsidRPr="00D7637B">
        <w:rPr>
          <w:rFonts w:ascii="Arial" w:hAnsi="Arial" w:cs="Arial"/>
          <w:i/>
          <w:iCs/>
          <w:sz w:val="22"/>
          <w:szCs w:val="22"/>
        </w:rPr>
        <w:t xml:space="preserve">Anslagstavlan ska vara på samma plats som angavs i </w:t>
      </w:r>
      <w:r w:rsidR="004D6284">
        <w:rPr>
          <w:rFonts w:ascii="Arial" w:hAnsi="Arial" w:cs="Arial"/>
          <w:i/>
          <w:iCs/>
          <w:sz w:val="22"/>
          <w:szCs w:val="22"/>
        </w:rPr>
        <w:t>NoR</w:t>
      </w:r>
      <w:r w:rsidR="00D7637B" w:rsidRPr="00D7637B">
        <w:rPr>
          <w:rFonts w:ascii="Arial" w:hAnsi="Arial" w:cs="Arial"/>
          <w:i/>
          <w:iCs/>
          <w:sz w:val="22"/>
          <w:szCs w:val="22"/>
        </w:rPr>
        <w:t>.</w:t>
      </w:r>
      <w:r w:rsidR="008E19DC">
        <w:rPr>
          <w:rFonts w:ascii="Arial" w:hAnsi="Arial" w:cs="Arial"/>
          <w:i/>
          <w:iCs/>
          <w:sz w:val="22"/>
          <w:szCs w:val="22"/>
        </w:rPr>
        <w:t xml:space="preserve"> </w:t>
      </w:r>
      <w:r w:rsidR="008E19DC" w:rsidRPr="005074DE">
        <w:rPr>
          <w:rFonts w:ascii="Arial" w:hAnsi="Arial" w:cs="Arial"/>
          <w:i/>
          <w:iCs/>
          <w:sz w:val="22"/>
          <w:szCs w:val="22"/>
          <w:lang w:val="en-US"/>
        </w:rPr>
        <w:t>Tidpunkten är en rekommendation och kan ändras.</w:t>
      </w:r>
    </w:p>
    <w:p w14:paraId="0FCA0E0C" w14:textId="5589A485" w:rsidR="005D2395" w:rsidRPr="005074DE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A01336E" w14:textId="77777777" w:rsidR="007A015D" w:rsidRPr="000C2D5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  <w:bookmarkStart w:id="1" w:name="_Hlk61453950"/>
    </w:p>
    <w:p w14:paraId="2B1EE21F" w14:textId="50063425" w:rsidR="007A015D" w:rsidRPr="00F22DB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F22DBA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F22DBA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621C0">
        <w:rPr>
          <w:rFonts w:ascii="Arial" w:hAnsi="Arial" w:cs="Arial"/>
          <w:b/>
          <w:bCs/>
          <w:sz w:val="22"/>
          <w:szCs w:val="22"/>
          <w:lang w:val="en-US"/>
        </w:rPr>
        <w:t>The start</w:t>
      </w:r>
    </w:p>
    <w:p w14:paraId="5AD58CF6" w14:textId="77777777" w:rsidR="007A015D" w:rsidRPr="00F22DB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D28A374" w14:textId="04051BEC" w:rsidR="001C4E61" w:rsidRPr="00601FB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74B4E">
        <w:rPr>
          <w:rFonts w:ascii="Arial" w:hAnsi="Arial" w:cs="Arial"/>
          <w:sz w:val="22"/>
          <w:szCs w:val="22"/>
          <w:lang w:val="en-US"/>
        </w:rPr>
        <w:t>3.1</w:t>
      </w:r>
      <w:r w:rsidRPr="00D74B4E">
        <w:rPr>
          <w:rFonts w:ascii="Arial" w:hAnsi="Arial" w:cs="Arial"/>
          <w:sz w:val="22"/>
          <w:szCs w:val="22"/>
          <w:lang w:val="en-US"/>
        </w:rPr>
        <w:tab/>
      </w:r>
      <w:r w:rsidR="00F22DBA">
        <w:rPr>
          <w:rFonts w:ascii="Arial" w:hAnsi="Arial" w:cs="Arial"/>
          <w:sz w:val="22"/>
          <w:szCs w:val="22"/>
          <w:lang w:val="en-US"/>
        </w:rPr>
        <w:t xml:space="preserve">[Ange </w:t>
      </w:r>
      <w:r w:rsidR="00646FDB">
        <w:rPr>
          <w:rFonts w:ascii="Arial" w:hAnsi="Arial" w:cs="Arial"/>
          <w:sz w:val="22"/>
          <w:szCs w:val="22"/>
          <w:lang w:val="en-US"/>
        </w:rPr>
        <w:t>“Time for</w:t>
      </w:r>
      <w:r w:rsidR="001C4E61">
        <w:rPr>
          <w:rFonts w:ascii="Arial" w:hAnsi="Arial" w:cs="Arial"/>
          <w:sz w:val="22"/>
          <w:szCs w:val="22"/>
          <w:lang w:val="en-US"/>
        </w:rPr>
        <w:t xml:space="preserve"> the</w:t>
      </w:r>
      <w:r w:rsidR="00646FDB">
        <w:rPr>
          <w:rFonts w:ascii="Arial" w:hAnsi="Arial" w:cs="Arial"/>
          <w:sz w:val="22"/>
          <w:szCs w:val="22"/>
          <w:lang w:val="en-US"/>
        </w:rPr>
        <w:t xml:space="preserve"> first warning signal</w:t>
      </w:r>
      <w:r w:rsidR="00CB737E">
        <w:rPr>
          <w:rFonts w:ascii="Arial" w:hAnsi="Arial" w:cs="Arial"/>
          <w:sz w:val="22"/>
          <w:szCs w:val="22"/>
          <w:lang w:val="en-US"/>
        </w:rPr>
        <w:t>…</w:t>
      </w:r>
      <w:r w:rsidR="00646FDB">
        <w:rPr>
          <w:rFonts w:ascii="Arial" w:hAnsi="Arial" w:cs="Arial"/>
          <w:sz w:val="22"/>
          <w:szCs w:val="22"/>
          <w:lang w:val="en-US"/>
        </w:rPr>
        <w:t>”,</w:t>
      </w:r>
      <w:r w:rsidR="00CB737E">
        <w:rPr>
          <w:rFonts w:ascii="Arial" w:hAnsi="Arial" w:cs="Arial"/>
          <w:sz w:val="22"/>
          <w:szCs w:val="22"/>
          <w:lang w:val="en-US"/>
        </w:rPr>
        <w:t xml:space="preserve"> “Boats/Classes will start in the following order…”</w:t>
      </w:r>
      <w:r w:rsidR="00E16B51">
        <w:rPr>
          <w:rFonts w:ascii="Arial" w:hAnsi="Arial" w:cs="Arial"/>
          <w:sz w:val="22"/>
          <w:szCs w:val="22"/>
          <w:lang w:val="en-US"/>
        </w:rPr>
        <w:t xml:space="preserve">, “Class flags are…” </w:t>
      </w:r>
      <w:r w:rsidR="001C4E61">
        <w:rPr>
          <w:rFonts w:ascii="Arial" w:hAnsi="Arial" w:cs="Arial"/>
          <w:sz w:val="22"/>
          <w:szCs w:val="22"/>
          <w:lang w:val="en-US"/>
        </w:rPr>
        <w:t>etc.]</w:t>
      </w:r>
      <w:r w:rsidR="00601FB1">
        <w:rPr>
          <w:rFonts w:ascii="Arial" w:hAnsi="Arial" w:cs="Arial"/>
          <w:sz w:val="22"/>
          <w:szCs w:val="22"/>
          <w:lang w:val="en-US"/>
        </w:rPr>
        <w:br/>
      </w:r>
      <w:r w:rsidR="00511B73">
        <w:rPr>
          <w:rFonts w:ascii="Arial" w:hAnsi="Arial" w:cs="Arial"/>
          <w:i/>
          <w:iCs/>
          <w:sz w:val="22"/>
          <w:szCs w:val="22"/>
        </w:rPr>
        <w:t xml:space="preserve">Här kan hänvisning göras till </w:t>
      </w:r>
      <w:r w:rsidR="005A665D">
        <w:rPr>
          <w:rFonts w:ascii="Arial" w:hAnsi="Arial" w:cs="Arial"/>
          <w:i/>
          <w:iCs/>
          <w:sz w:val="22"/>
          <w:szCs w:val="22"/>
        </w:rPr>
        <w:t>t.ex. bilaga med ”Starting List” där startgrupper och klassflaggor framgå</w:t>
      </w:r>
      <w:r w:rsidR="007E2F87">
        <w:rPr>
          <w:rFonts w:ascii="Arial" w:hAnsi="Arial" w:cs="Arial"/>
          <w:i/>
          <w:iCs/>
          <w:sz w:val="22"/>
          <w:szCs w:val="22"/>
        </w:rPr>
        <w:t xml:space="preserve">r. </w:t>
      </w:r>
      <w:r w:rsidR="00601FB1" w:rsidRPr="00BB5DCC">
        <w:rPr>
          <w:rFonts w:ascii="Arial" w:hAnsi="Arial" w:cs="Arial"/>
          <w:i/>
          <w:iCs/>
          <w:sz w:val="22"/>
          <w:szCs w:val="22"/>
        </w:rPr>
        <w:t>Vid jaktstart</w:t>
      </w:r>
      <w:r w:rsidR="001F2132">
        <w:rPr>
          <w:rFonts w:ascii="Arial" w:hAnsi="Arial" w:cs="Arial"/>
          <w:i/>
          <w:iCs/>
          <w:sz w:val="22"/>
          <w:szCs w:val="22"/>
        </w:rPr>
        <w:t xml:space="preserve"> (Pursuit Starting System)</w:t>
      </w:r>
      <w:r w:rsidR="00601FB1" w:rsidRPr="00BB5DCC">
        <w:rPr>
          <w:rFonts w:ascii="Arial" w:hAnsi="Arial" w:cs="Arial"/>
          <w:i/>
          <w:iCs/>
          <w:sz w:val="22"/>
          <w:szCs w:val="22"/>
        </w:rPr>
        <w:t xml:space="preserve"> anges endast tid f</w:t>
      </w:r>
      <w:r w:rsidR="00030337" w:rsidRPr="00BB5DCC">
        <w:rPr>
          <w:rFonts w:ascii="Arial" w:hAnsi="Arial" w:cs="Arial"/>
          <w:i/>
          <w:iCs/>
          <w:sz w:val="22"/>
          <w:szCs w:val="22"/>
        </w:rPr>
        <w:t>ö</w:t>
      </w:r>
      <w:r w:rsidR="00601FB1" w:rsidRPr="00BB5DCC">
        <w:rPr>
          <w:rFonts w:ascii="Arial" w:hAnsi="Arial" w:cs="Arial"/>
          <w:i/>
          <w:iCs/>
          <w:sz w:val="22"/>
          <w:szCs w:val="22"/>
        </w:rPr>
        <w:t xml:space="preserve">r första båt och hänvisning görs till bilaga </w:t>
      </w:r>
      <w:r w:rsidR="00BB5DCC">
        <w:rPr>
          <w:rFonts w:ascii="Arial" w:hAnsi="Arial" w:cs="Arial"/>
          <w:i/>
          <w:iCs/>
          <w:sz w:val="22"/>
          <w:szCs w:val="22"/>
        </w:rPr>
        <w:t>”</w:t>
      </w:r>
      <w:r w:rsidR="00030337" w:rsidRPr="00BB5DCC">
        <w:rPr>
          <w:rFonts w:ascii="Arial" w:hAnsi="Arial" w:cs="Arial"/>
          <w:i/>
          <w:iCs/>
          <w:sz w:val="22"/>
          <w:szCs w:val="22"/>
        </w:rPr>
        <w:t>Starting list</w:t>
      </w:r>
      <w:r w:rsidR="00BB5DCC">
        <w:rPr>
          <w:rFonts w:ascii="Arial" w:hAnsi="Arial" w:cs="Arial"/>
          <w:i/>
          <w:iCs/>
          <w:sz w:val="22"/>
          <w:szCs w:val="22"/>
        </w:rPr>
        <w:t>”</w:t>
      </w:r>
      <w:r w:rsidR="00030337" w:rsidRPr="00BB5DCC">
        <w:rPr>
          <w:rFonts w:ascii="Arial" w:hAnsi="Arial" w:cs="Arial"/>
          <w:i/>
          <w:iCs/>
          <w:sz w:val="22"/>
          <w:szCs w:val="22"/>
        </w:rPr>
        <w:t xml:space="preserve"> där övriga starttider framgår.</w:t>
      </w:r>
    </w:p>
    <w:p w14:paraId="32826C71" w14:textId="6CC39242" w:rsidR="002D2273" w:rsidRPr="00F138E0" w:rsidRDefault="002D2273" w:rsidP="00097DA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50A6510" w14:textId="77777777" w:rsidR="002D2273" w:rsidRPr="00F138E0" w:rsidRDefault="002D2273" w:rsidP="00097DA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F84E6C8" w14:textId="6C0B7221" w:rsidR="00BE7F3E" w:rsidRPr="000C2D5C" w:rsidRDefault="00215166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3.2</w:t>
      </w:r>
      <w:r>
        <w:rPr>
          <w:rFonts w:ascii="Arial" w:hAnsi="Arial" w:cs="Arial"/>
          <w:sz w:val="22"/>
          <w:szCs w:val="22"/>
          <w:lang w:val="en-US"/>
        </w:rPr>
        <w:tab/>
      </w:r>
      <w:r w:rsidR="001009B6">
        <w:rPr>
          <w:rFonts w:ascii="Arial" w:hAnsi="Arial" w:cs="Arial"/>
          <w:sz w:val="22"/>
          <w:szCs w:val="22"/>
          <w:lang w:val="en-US"/>
        </w:rPr>
        <w:t xml:space="preserve">The first boat will start the race </w:t>
      </w:r>
      <w:r w:rsidR="00CC4B5F">
        <w:rPr>
          <w:rFonts w:ascii="Arial" w:hAnsi="Arial" w:cs="Arial"/>
          <w:sz w:val="22"/>
          <w:szCs w:val="22"/>
          <w:lang w:val="en-US"/>
        </w:rPr>
        <w:t xml:space="preserve">in accordance with RRS 26 and the class flag is </w:t>
      </w:r>
      <w:r w:rsidR="00AC4EC4">
        <w:rPr>
          <w:rFonts w:ascii="Arial" w:hAnsi="Arial" w:cs="Arial"/>
          <w:sz w:val="22"/>
          <w:szCs w:val="22"/>
          <w:lang w:val="en-US"/>
        </w:rPr>
        <w:t>[</w:t>
      </w:r>
      <w:r w:rsidR="00CC4B5F">
        <w:rPr>
          <w:rFonts w:ascii="Arial" w:hAnsi="Arial" w:cs="Arial"/>
          <w:sz w:val="22"/>
          <w:szCs w:val="22"/>
          <w:lang w:val="en-US"/>
        </w:rPr>
        <w:t>ange flagga]</w:t>
      </w:r>
      <w:r w:rsidR="00233D97">
        <w:rPr>
          <w:rFonts w:ascii="Arial" w:hAnsi="Arial" w:cs="Arial"/>
          <w:sz w:val="22"/>
          <w:szCs w:val="22"/>
          <w:lang w:val="en-US"/>
        </w:rPr>
        <w:t>. Each boat is responsible for starting at the correct time</w:t>
      </w:r>
      <w:r w:rsidR="00A663C5">
        <w:rPr>
          <w:rFonts w:ascii="Arial" w:hAnsi="Arial" w:cs="Arial"/>
          <w:sz w:val="22"/>
          <w:szCs w:val="22"/>
          <w:lang w:val="en-US"/>
        </w:rPr>
        <w:t xml:space="preserve">, not before the </w:t>
      </w:r>
      <w:r w:rsidR="00B47705">
        <w:rPr>
          <w:rFonts w:ascii="Arial" w:hAnsi="Arial" w:cs="Arial"/>
          <w:sz w:val="22"/>
          <w:szCs w:val="22"/>
          <w:lang w:val="en-US"/>
        </w:rPr>
        <w:t>assigned time</w:t>
      </w:r>
      <w:r w:rsidR="00A663C5">
        <w:rPr>
          <w:rFonts w:ascii="Arial" w:hAnsi="Arial" w:cs="Arial"/>
          <w:sz w:val="22"/>
          <w:szCs w:val="22"/>
          <w:lang w:val="en-US"/>
        </w:rPr>
        <w:t xml:space="preserve"> in the “Starting List”</w:t>
      </w:r>
      <w:r w:rsidR="007D1A7A">
        <w:rPr>
          <w:rFonts w:ascii="Arial" w:hAnsi="Arial" w:cs="Arial"/>
          <w:sz w:val="22"/>
          <w:szCs w:val="22"/>
          <w:lang w:val="en-US"/>
        </w:rPr>
        <w:t>. There will be no starting signals after the first boat has started.</w:t>
      </w:r>
      <w:r w:rsidR="00097DAE">
        <w:rPr>
          <w:rFonts w:ascii="Arial" w:hAnsi="Arial" w:cs="Arial"/>
          <w:sz w:val="22"/>
          <w:szCs w:val="22"/>
          <w:lang w:val="en-US"/>
        </w:rPr>
        <w:br/>
      </w:r>
      <w:r w:rsidR="00097DAE" w:rsidRPr="00AE2162">
        <w:rPr>
          <w:rFonts w:ascii="Arial" w:hAnsi="Arial" w:cs="Arial"/>
          <w:i/>
          <w:iCs/>
          <w:sz w:val="22"/>
          <w:szCs w:val="22"/>
        </w:rPr>
        <w:t>Stryk den här punkten om d</w:t>
      </w:r>
      <w:r w:rsidR="00AE2162" w:rsidRPr="00AE2162">
        <w:rPr>
          <w:rFonts w:ascii="Arial" w:hAnsi="Arial" w:cs="Arial"/>
          <w:i/>
          <w:iCs/>
          <w:sz w:val="22"/>
          <w:szCs w:val="22"/>
        </w:rPr>
        <w:t xml:space="preserve">et inte är jaktstart. </w:t>
      </w:r>
      <w:r w:rsidR="00AE2162" w:rsidRPr="000C2D5C">
        <w:rPr>
          <w:rFonts w:ascii="Arial" w:hAnsi="Arial" w:cs="Arial"/>
          <w:i/>
          <w:iCs/>
          <w:sz w:val="22"/>
          <w:szCs w:val="22"/>
          <w:lang w:val="en-GB"/>
        </w:rPr>
        <w:t>Då gäller KSR 26.</w:t>
      </w:r>
    </w:p>
    <w:p w14:paraId="53098728" w14:textId="77777777" w:rsidR="0098642F" w:rsidRPr="000C2D5C" w:rsidRDefault="0098642F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328B1547" w14:textId="45527E23" w:rsidR="0098642F" w:rsidRPr="00086B52" w:rsidRDefault="0098642F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3.3</w:t>
      </w:r>
      <w:r>
        <w:rPr>
          <w:rFonts w:ascii="Arial" w:hAnsi="Arial" w:cs="Arial"/>
          <w:sz w:val="22"/>
          <w:szCs w:val="22"/>
          <w:lang w:val="en-US"/>
        </w:rPr>
        <w:tab/>
        <w:t xml:space="preserve">The preparatory signal for each boat </w:t>
      </w:r>
      <w:r w:rsidR="00DD13BD">
        <w:rPr>
          <w:rFonts w:ascii="Arial" w:hAnsi="Arial" w:cs="Arial"/>
          <w:sz w:val="22"/>
          <w:szCs w:val="22"/>
          <w:lang w:val="en-US"/>
        </w:rPr>
        <w:t xml:space="preserve">is four minutes before the boat’s </w:t>
      </w:r>
      <w:r w:rsidR="00B47705">
        <w:rPr>
          <w:rFonts w:ascii="Arial" w:hAnsi="Arial" w:cs="Arial"/>
          <w:sz w:val="22"/>
          <w:szCs w:val="22"/>
          <w:lang w:val="en-US"/>
        </w:rPr>
        <w:t>assigned starting time.</w:t>
      </w:r>
      <w:r w:rsidR="00086B52">
        <w:rPr>
          <w:rFonts w:ascii="Arial" w:hAnsi="Arial" w:cs="Arial"/>
          <w:sz w:val="22"/>
          <w:szCs w:val="22"/>
          <w:lang w:val="en-US"/>
        </w:rPr>
        <w:br/>
      </w:r>
      <w:r w:rsidR="00086B52" w:rsidRPr="00086B52">
        <w:rPr>
          <w:rFonts w:ascii="Arial" w:hAnsi="Arial" w:cs="Arial"/>
          <w:i/>
          <w:iCs/>
          <w:sz w:val="22"/>
          <w:szCs w:val="22"/>
        </w:rPr>
        <w:t>Stryk den här punkten om det inte är jaktstart.</w:t>
      </w:r>
    </w:p>
    <w:p w14:paraId="7076F68E" w14:textId="77777777" w:rsidR="007D1A7A" w:rsidRPr="00086B52" w:rsidRDefault="007D1A7A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65BED26" w14:textId="3D0EFAE4" w:rsidR="00B44BC8" w:rsidRPr="009430D3" w:rsidRDefault="00B44BC8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0C2D5C">
        <w:rPr>
          <w:rFonts w:ascii="Arial" w:hAnsi="Arial" w:cs="Arial"/>
          <w:sz w:val="22"/>
          <w:szCs w:val="22"/>
          <w:lang w:val="en-GB"/>
        </w:rPr>
        <w:t>3.4</w:t>
      </w:r>
      <w:r w:rsidRPr="000C2D5C">
        <w:rPr>
          <w:rFonts w:ascii="Arial" w:hAnsi="Arial" w:cs="Arial"/>
          <w:sz w:val="22"/>
          <w:szCs w:val="22"/>
          <w:lang w:val="en-GB"/>
        </w:rPr>
        <w:tab/>
        <w:t>R</w:t>
      </w:r>
      <w:r w:rsidR="00FD22E8" w:rsidRPr="000C2D5C">
        <w:rPr>
          <w:rFonts w:ascii="Arial" w:hAnsi="Arial" w:cs="Arial"/>
          <w:sz w:val="22"/>
          <w:szCs w:val="22"/>
          <w:lang w:val="en-GB"/>
        </w:rPr>
        <w:t>RS</w:t>
      </w:r>
      <w:r w:rsidRPr="000C2D5C">
        <w:rPr>
          <w:rFonts w:ascii="Arial" w:hAnsi="Arial" w:cs="Arial"/>
          <w:sz w:val="22"/>
          <w:szCs w:val="22"/>
          <w:lang w:val="en-GB"/>
        </w:rPr>
        <w:t xml:space="preserve"> </w:t>
      </w:r>
      <w:r w:rsidR="00F04153" w:rsidRPr="000C2D5C">
        <w:rPr>
          <w:rFonts w:ascii="Arial" w:hAnsi="Arial" w:cs="Arial"/>
          <w:sz w:val="22"/>
          <w:szCs w:val="22"/>
          <w:lang w:val="en-GB"/>
        </w:rPr>
        <w:t xml:space="preserve">29 is deleted. </w:t>
      </w:r>
      <w:r w:rsidR="00F04153">
        <w:rPr>
          <w:rFonts w:ascii="Arial" w:hAnsi="Arial" w:cs="Arial"/>
          <w:sz w:val="22"/>
          <w:szCs w:val="22"/>
          <w:lang w:val="en-US"/>
        </w:rPr>
        <w:t xml:space="preserve">The race committee will try to call </w:t>
      </w:r>
      <w:r w:rsidR="00DA4ADC">
        <w:rPr>
          <w:rFonts w:ascii="Arial" w:hAnsi="Arial" w:cs="Arial"/>
          <w:sz w:val="22"/>
          <w:szCs w:val="22"/>
          <w:lang w:val="en-US"/>
        </w:rPr>
        <w:t>the sail number on a boat that has started early</w:t>
      </w:r>
      <w:r w:rsidR="00057CBD">
        <w:rPr>
          <w:rFonts w:ascii="Arial" w:hAnsi="Arial" w:cs="Arial"/>
          <w:sz w:val="22"/>
          <w:szCs w:val="22"/>
          <w:lang w:val="en-US"/>
        </w:rPr>
        <w:t>, on VHF channel [ange kanal].</w:t>
      </w:r>
      <w:r w:rsidR="006C75C3">
        <w:rPr>
          <w:rFonts w:ascii="Arial" w:hAnsi="Arial" w:cs="Arial"/>
          <w:sz w:val="22"/>
          <w:szCs w:val="22"/>
          <w:lang w:val="en-US"/>
        </w:rPr>
        <w:t xml:space="preserve"> Any omission by the race committee is not grounds for redress. </w:t>
      </w:r>
      <w:r w:rsidR="006C75C3" w:rsidRPr="009430D3">
        <w:rPr>
          <w:rFonts w:ascii="Arial" w:hAnsi="Arial" w:cs="Arial"/>
          <w:sz w:val="22"/>
          <w:szCs w:val="22"/>
        </w:rPr>
        <w:t xml:space="preserve">This changes RRS </w:t>
      </w:r>
      <w:r w:rsidR="00FD22E8" w:rsidRPr="009430D3">
        <w:rPr>
          <w:rFonts w:ascii="Arial" w:hAnsi="Arial" w:cs="Arial"/>
          <w:sz w:val="22"/>
          <w:szCs w:val="22"/>
        </w:rPr>
        <w:t>62.1a.</w:t>
      </w:r>
      <w:r w:rsidR="004F0D5F" w:rsidRPr="009430D3">
        <w:rPr>
          <w:rFonts w:ascii="Arial" w:hAnsi="Arial" w:cs="Arial"/>
          <w:sz w:val="22"/>
          <w:szCs w:val="22"/>
        </w:rPr>
        <w:br/>
      </w:r>
      <w:r w:rsidR="009430D3" w:rsidRPr="009430D3">
        <w:rPr>
          <w:rFonts w:ascii="Arial" w:hAnsi="Arial" w:cs="Arial"/>
          <w:sz w:val="22"/>
          <w:szCs w:val="22"/>
        </w:rPr>
        <w:t>P</w:t>
      </w:r>
      <w:r w:rsidR="009430D3">
        <w:rPr>
          <w:rFonts w:ascii="Arial" w:hAnsi="Arial" w:cs="Arial"/>
          <w:i/>
          <w:iCs/>
          <w:sz w:val="22"/>
          <w:szCs w:val="22"/>
        </w:rPr>
        <w:t>unkten stryks om det inte är jaktstart eller ändra så att kappseglingskommittén även vid traditionell start kan ropa upp båtar som startat för tidigt, då stryks bara första meningen.</w:t>
      </w:r>
    </w:p>
    <w:p w14:paraId="5979F6E8" w14:textId="77777777" w:rsidR="00BE7F3E" w:rsidRDefault="00BE7F3E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7AEF7C0" w14:textId="329501A5" w:rsidR="009430D3" w:rsidRPr="00A6248D" w:rsidRDefault="009430D3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6248D">
        <w:rPr>
          <w:rFonts w:ascii="Arial" w:hAnsi="Arial" w:cs="Arial"/>
          <w:sz w:val="22"/>
          <w:szCs w:val="22"/>
          <w:lang w:val="en-US"/>
        </w:rPr>
        <w:t>3.5</w:t>
      </w:r>
      <w:r w:rsidRPr="00A6248D">
        <w:rPr>
          <w:rFonts w:ascii="Arial" w:hAnsi="Arial" w:cs="Arial"/>
          <w:sz w:val="22"/>
          <w:szCs w:val="22"/>
          <w:lang w:val="en-US"/>
        </w:rPr>
        <w:tab/>
      </w:r>
      <w:r w:rsidR="00A6248D" w:rsidRPr="00A6248D">
        <w:rPr>
          <w:rFonts w:ascii="Arial" w:hAnsi="Arial" w:cs="Arial"/>
          <w:sz w:val="22"/>
          <w:szCs w:val="22"/>
          <w:lang w:val="en-US"/>
        </w:rPr>
        <w:t>A boat starting more t</w:t>
      </w:r>
      <w:r w:rsidR="00A6248D">
        <w:rPr>
          <w:rFonts w:ascii="Arial" w:hAnsi="Arial" w:cs="Arial"/>
          <w:sz w:val="22"/>
          <w:szCs w:val="22"/>
          <w:lang w:val="en-US"/>
        </w:rPr>
        <w:t>han five minutes after</w:t>
      </w:r>
      <w:r w:rsidR="00CE0944">
        <w:rPr>
          <w:rFonts w:ascii="Arial" w:hAnsi="Arial" w:cs="Arial"/>
          <w:sz w:val="22"/>
          <w:szCs w:val="22"/>
          <w:lang w:val="en-US"/>
        </w:rPr>
        <w:t xml:space="preserve"> [</w:t>
      </w:r>
      <w:r w:rsidR="00B97D12">
        <w:rPr>
          <w:rFonts w:ascii="Arial" w:hAnsi="Arial" w:cs="Arial"/>
          <w:sz w:val="22"/>
          <w:szCs w:val="22"/>
          <w:lang w:val="en-US"/>
        </w:rPr>
        <w:t>ange “the last boat’s assigned starting time” eller “</w:t>
      </w:r>
      <w:r w:rsidR="00DE058B">
        <w:rPr>
          <w:rFonts w:ascii="Arial" w:hAnsi="Arial" w:cs="Arial"/>
          <w:sz w:val="22"/>
          <w:szCs w:val="22"/>
          <w:lang w:val="en-US"/>
        </w:rPr>
        <w:t>the starting signal]</w:t>
      </w:r>
      <w:r w:rsidR="00A6248D">
        <w:rPr>
          <w:rFonts w:ascii="Arial" w:hAnsi="Arial" w:cs="Arial"/>
          <w:sz w:val="22"/>
          <w:szCs w:val="22"/>
          <w:lang w:val="en-US"/>
        </w:rPr>
        <w:t xml:space="preserve"> </w:t>
      </w:r>
      <w:r w:rsidR="00FC7B9C">
        <w:rPr>
          <w:rFonts w:ascii="Arial" w:hAnsi="Arial" w:cs="Arial"/>
          <w:sz w:val="22"/>
          <w:szCs w:val="22"/>
          <w:lang w:val="en-US"/>
        </w:rPr>
        <w:t>will be scored as did not start (DNS)</w:t>
      </w:r>
      <w:r w:rsidR="00FC7B9C">
        <w:rPr>
          <w:rFonts w:ascii="Arial" w:hAnsi="Arial" w:cs="Arial"/>
          <w:sz w:val="22"/>
          <w:szCs w:val="22"/>
          <w:lang w:val="en-US"/>
        </w:rPr>
        <w:br/>
      </w:r>
      <w:r w:rsidR="00A60FA7" w:rsidRPr="00A60FA7">
        <w:rPr>
          <w:rFonts w:ascii="Arial" w:hAnsi="Arial" w:cs="Arial"/>
          <w:i/>
          <w:iCs/>
          <w:sz w:val="22"/>
          <w:szCs w:val="22"/>
          <w:lang w:val="en-US"/>
        </w:rPr>
        <w:t>Stryk den här punkten om den inte ska gälla.</w:t>
      </w:r>
    </w:p>
    <w:bookmarkEnd w:id="1"/>
    <w:p w14:paraId="6EC954FE" w14:textId="77777777" w:rsidR="007A015D" w:rsidRPr="00F138E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34383193" w14:textId="6760ECC8" w:rsidR="009C6797" w:rsidRPr="007550C0" w:rsidRDefault="003D625C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692618">
        <w:rPr>
          <w:rFonts w:ascii="Arial" w:hAnsi="Arial" w:cs="Arial"/>
          <w:sz w:val="22"/>
          <w:szCs w:val="22"/>
          <w:lang w:val="en-US"/>
        </w:rPr>
        <w:t>3</w:t>
      </w:r>
      <w:r w:rsidR="00DD2EE7">
        <w:rPr>
          <w:rFonts w:ascii="Arial" w:hAnsi="Arial" w:cs="Arial"/>
          <w:sz w:val="22"/>
          <w:szCs w:val="22"/>
          <w:lang w:val="en-US"/>
        </w:rPr>
        <w:t>.6</w:t>
      </w:r>
      <w:r w:rsidR="009C6797" w:rsidRPr="00692618">
        <w:rPr>
          <w:rFonts w:ascii="Arial" w:hAnsi="Arial" w:cs="Arial"/>
          <w:sz w:val="22"/>
          <w:szCs w:val="22"/>
          <w:lang w:val="en-US"/>
        </w:rPr>
        <w:tab/>
      </w:r>
      <w:r w:rsidR="00F74E71" w:rsidRPr="00692618">
        <w:rPr>
          <w:rFonts w:ascii="Arial" w:hAnsi="Arial" w:cs="Arial"/>
          <w:sz w:val="22"/>
          <w:szCs w:val="22"/>
          <w:lang w:val="en-US"/>
        </w:rPr>
        <w:t xml:space="preserve">To alert boats that a new </w:t>
      </w:r>
      <w:r w:rsidR="004D26ED" w:rsidRPr="00692618">
        <w:rPr>
          <w:rFonts w:ascii="Arial" w:hAnsi="Arial" w:cs="Arial"/>
          <w:sz w:val="22"/>
          <w:szCs w:val="22"/>
          <w:lang w:val="en-US"/>
        </w:rPr>
        <w:t>starting sequence is about to begin, the orange</w:t>
      </w:r>
      <w:r w:rsidR="00B75CB7" w:rsidRPr="00692618">
        <w:rPr>
          <w:rFonts w:ascii="Arial" w:hAnsi="Arial" w:cs="Arial"/>
          <w:sz w:val="22"/>
          <w:szCs w:val="22"/>
          <w:lang w:val="en-US"/>
        </w:rPr>
        <w:t xml:space="preserve"> flag on the </w:t>
      </w:r>
      <w:r w:rsidR="008F4785" w:rsidRPr="00692618">
        <w:rPr>
          <w:rFonts w:ascii="Arial" w:hAnsi="Arial" w:cs="Arial"/>
          <w:sz w:val="22"/>
          <w:szCs w:val="22"/>
          <w:lang w:val="en-US"/>
        </w:rPr>
        <w:t xml:space="preserve">starting line </w:t>
      </w:r>
      <w:r w:rsidR="003A67C9" w:rsidRPr="00692618">
        <w:rPr>
          <w:rFonts w:ascii="Arial" w:hAnsi="Arial" w:cs="Arial"/>
          <w:sz w:val="22"/>
          <w:szCs w:val="22"/>
          <w:lang w:val="en-US"/>
        </w:rPr>
        <w:t>will be displ</w:t>
      </w:r>
      <w:r w:rsidR="00831F9D" w:rsidRPr="00692618">
        <w:rPr>
          <w:rFonts w:ascii="Arial" w:hAnsi="Arial" w:cs="Arial"/>
          <w:sz w:val="22"/>
          <w:szCs w:val="22"/>
          <w:lang w:val="en-US"/>
        </w:rPr>
        <w:t>ayed with a sound signal</w:t>
      </w:r>
      <w:r w:rsidR="006B395E" w:rsidRPr="00692618">
        <w:rPr>
          <w:rFonts w:ascii="Arial" w:hAnsi="Arial" w:cs="Arial"/>
          <w:sz w:val="22"/>
          <w:szCs w:val="22"/>
          <w:lang w:val="en-US"/>
        </w:rPr>
        <w:t xml:space="preserve"> not less than five minutes before the </w:t>
      </w:r>
      <w:r w:rsidR="00692618" w:rsidRPr="00692618">
        <w:rPr>
          <w:rFonts w:ascii="Arial" w:hAnsi="Arial" w:cs="Arial"/>
          <w:sz w:val="22"/>
          <w:szCs w:val="22"/>
          <w:lang w:val="en-US"/>
        </w:rPr>
        <w:t>attention signal.</w:t>
      </w:r>
      <w:r w:rsidR="009C6797" w:rsidRPr="00692618">
        <w:rPr>
          <w:rFonts w:ascii="Arial" w:hAnsi="Arial" w:cs="Arial"/>
          <w:sz w:val="22"/>
          <w:szCs w:val="22"/>
          <w:lang w:val="en-US"/>
        </w:rPr>
        <w:br/>
      </w:r>
      <w:r w:rsidR="002B0FC7">
        <w:rPr>
          <w:rFonts w:ascii="Arial" w:hAnsi="Arial" w:cs="Arial"/>
          <w:i/>
          <w:iCs/>
          <w:sz w:val="22"/>
          <w:szCs w:val="22"/>
        </w:rPr>
        <w:t>S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>tryk den här punkten om de</w:t>
      </w:r>
      <w:r w:rsidR="009C6797">
        <w:rPr>
          <w:rFonts w:ascii="Arial" w:hAnsi="Arial" w:cs="Arial"/>
          <w:i/>
          <w:iCs/>
          <w:sz w:val="22"/>
          <w:szCs w:val="22"/>
        </w:rPr>
        <w:t>n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 xml:space="preserve"> inte ska gälla.</w:t>
      </w:r>
    </w:p>
    <w:p w14:paraId="6AD2A865" w14:textId="77777777" w:rsidR="009C6797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471DAEF" w14:textId="77777777" w:rsidR="006B7DAB" w:rsidRPr="007A015D" w:rsidRDefault="006B7DA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0E792EF3" w:rsidR="007A015D" w:rsidRPr="000C2D5C" w:rsidRDefault="00E85D3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  <w:r w:rsidRPr="000C2D5C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="007A015D" w:rsidRPr="000C2D5C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7A015D" w:rsidRPr="000C2D5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A5AD3" w:rsidRPr="000C2D5C">
        <w:rPr>
          <w:rFonts w:ascii="Arial" w:hAnsi="Arial" w:cs="Arial"/>
          <w:b/>
          <w:bCs/>
          <w:sz w:val="22"/>
          <w:szCs w:val="22"/>
          <w:lang w:val="en-GB"/>
        </w:rPr>
        <w:t>The course</w:t>
      </w:r>
    </w:p>
    <w:p w14:paraId="3199F1A8" w14:textId="77777777" w:rsidR="007A015D" w:rsidRPr="000C2D5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0AA7269C" w14:textId="4A421E7B" w:rsidR="00831E47" w:rsidRPr="00F138E0" w:rsidRDefault="00E85D3A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4</w:t>
      </w:r>
      <w:r w:rsidR="007A015D" w:rsidRPr="00C276E5">
        <w:rPr>
          <w:rFonts w:ascii="Arial" w:hAnsi="Arial" w:cs="Arial"/>
          <w:sz w:val="22"/>
          <w:szCs w:val="22"/>
          <w:lang w:val="en-US"/>
        </w:rPr>
        <w:t>.1</w:t>
      </w:r>
      <w:r w:rsidR="007A015D" w:rsidRPr="00C276E5">
        <w:rPr>
          <w:rFonts w:ascii="Arial" w:hAnsi="Arial" w:cs="Arial"/>
          <w:sz w:val="22"/>
          <w:szCs w:val="22"/>
          <w:lang w:val="en-US"/>
        </w:rPr>
        <w:tab/>
      </w:r>
      <w:r w:rsidR="007676E7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starting line is</w:t>
      </w:r>
      <w:r w:rsidR="006F5AC9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located at [ange position]</w:t>
      </w:r>
      <w:r w:rsidR="009D77AC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and is </w:t>
      </w:r>
      <w:r w:rsidR="007676E7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between a staff displaying an orange flag on the</w:t>
      </w:r>
      <w:r w:rsidR="0000740B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race committee </w:t>
      </w:r>
      <w:r w:rsidR="000C0024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vessel and </w:t>
      </w:r>
      <w:r w:rsidR="00BD39B6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course side of the starting mark.</w:t>
      </w:r>
      <w:r w:rsidR="001F4E37" w:rsidRPr="00C276E5">
        <w:rPr>
          <w:rFonts w:ascii="Arial" w:hAnsi="Arial" w:cs="Arial"/>
          <w:sz w:val="22"/>
          <w:szCs w:val="22"/>
          <w:lang w:val="en-US"/>
        </w:rPr>
        <w:br/>
      </w:r>
      <w:r w:rsidR="00402BBE" w:rsidRPr="00F138E0">
        <w:rPr>
          <w:rFonts w:ascii="Arial" w:hAnsi="Arial" w:cs="Arial"/>
          <w:i/>
          <w:iCs/>
          <w:sz w:val="22"/>
          <w:szCs w:val="22"/>
        </w:rPr>
        <w:t>Ändra punkten om det är en annan startlinje</w:t>
      </w:r>
      <w:r w:rsidR="001F4E37" w:rsidRPr="00F138E0">
        <w:rPr>
          <w:rFonts w:ascii="Arial" w:hAnsi="Arial" w:cs="Arial"/>
          <w:i/>
          <w:iCs/>
          <w:sz w:val="22"/>
          <w:szCs w:val="22"/>
        </w:rPr>
        <w:t>.</w:t>
      </w:r>
    </w:p>
    <w:p w14:paraId="72C68293" w14:textId="77777777" w:rsidR="00831E47" w:rsidRPr="00F138E0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BEDB37" w14:textId="77777777" w:rsidR="00650FC2" w:rsidRDefault="00650FC2" w:rsidP="00650FC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>[Ange banan. Beskriv varje märke med benämning och position samt om vilken sida det rundas eller passeras.]</w:t>
      </w:r>
    </w:p>
    <w:p w14:paraId="43ECAA0B" w14:textId="0AF4D8B7" w:rsidR="00650FC2" w:rsidRPr="00650FC2" w:rsidRDefault="00650FC2" w:rsidP="00650FC2">
      <w:pPr>
        <w:tabs>
          <w:tab w:val="left" w:pos="567"/>
        </w:tabs>
        <w:ind w:hanging="709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 w:rsidRPr="00C275A7">
        <w:rPr>
          <w:rFonts w:ascii="Arial" w:hAnsi="Arial" w:cs="Arial"/>
          <w:i/>
          <w:iCs/>
          <w:sz w:val="22"/>
          <w:szCs w:val="22"/>
          <w:lang w:val="en-US"/>
        </w:rPr>
        <w:t>Anpassa den här punkten efter tävlingens behov, t.ex. att ”</w:t>
      </w:r>
      <w:r w:rsidR="00096129" w:rsidRPr="00C275A7">
        <w:rPr>
          <w:rFonts w:ascii="Arial" w:hAnsi="Arial" w:cs="Arial"/>
          <w:i/>
          <w:iCs/>
          <w:sz w:val="22"/>
          <w:szCs w:val="22"/>
          <w:lang w:val="en-US"/>
        </w:rPr>
        <w:t xml:space="preserve">the course will be announced on the official notice board not later than </w:t>
      </w:r>
      <w:r w:rsidR="00C275A7" w:rsidRPr="00C275A7">
        <w:rPr>
          <w:rFonts w:ascii="Arial" w:hAnsi="Arial" w:cs="Arial"/>
          <w:i/>
          <w:iCs/>
          <w:sz w:val="22"/>
          <w:szCs w:val="22"/>
          <w:lang w:val="en-US"/>
        </w:rPr>
        <w:t xml:space="preserve">one hour before the </w:t>
      </w:r>
      <w:r w:rsidR="00C275A7">
        <w:rPr>
          <w:rFonts w:ascii="Arial" w:hAnsi="Arial" w:cs="Arial"/>
          <w:i/>
          <w:iCs/>
          <w:sz w:val="22"/>
          <w:szCs w:val="22"/>
          <w:lang w:val="en-US"/>
        </w:rPr>
        <w:t>start of the</w:t>
      </w:r>
      <w:r w:rsidRPr="00C275A7">
        <w:rPr>
          <w:rFonts w:ascii="Arial" w:hAnsi="Arial" w:cs="Arial"/>
          <w:i/>
          <w:iCs/>
          <w:sz w:val="22"/>
          <w:szCs w:val="22"/>
          <w:lang w:val="en-US"/>
        </w:rPr>
        <w:t xml:space="preserve">”. </w:t>
      </w:r>
      <w:r w:rsidRPr="00650FC2">
        <w:rPr>
          <w:rFonts w:ascii="Arial" w:hAnsi="Arial" w:cs="Arial"/>
          <w:i/>
          <w:iCs/>
          <w:sz w:val="22"/>
          <w:szCs w:val="22"/>
          <w:lang w:val="en-US"/>
        </w:rPr>
        <w:t>Olika klasser</w:t>
      </w:r>
      <w:r w:rsidR="0040022B">
        <w:rPr>
          <w:rFonts w:ascii="Arial" w:hAnsi="Arial" w:cs="Arial"/>
          <w:i/>
          <w:iCs/>
          <w:sz w:val="22"/>
          <w:szCs w:val="22"/>
          <w:lang w:val="en-US"/>
        </w:rPr>
        <w:t xml:space="preserve"> eller startgrupper</w:t>
      </w:r>
      <w:r w:rsidRPr="00650FC2">
        <w:rPr>
          <w:rFonts w:ascii="Arial" w:hAnsi="Arial" w:cs="Arial"/>
          <w:i/>
          <w:iCs/>
          <w:sz w:val="22"/>
          <w:szCs w:val="22"/>
          <w:lang w:val="en-US"/>
        </w:rPr>
        <w:t xml:space="preserve"> kan ha olika banor.</w:t>
      </w:r>
    </w:p>
    <w:p w14:paraId="69443266" w14:textId="77777777" w:rsidR="00650FC2" w:rsidRPr="00650FC2" w:rsidRDefault="00650FC2" w:rsidP="00650FC2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E7B9E77" w14:textId="3EA82358" w:rsidR="00880E39" w:rsidRPr="000D3A4B" w:rsidRDefault="00955E24" w:rsidP="005D2ABC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4</w:t>
      </w:r>
      <w:r w:rsidR="00880E39" w:rsidRPr="00AA34C0">
        <w:rPr>
          <w:rFonts w:ascii="Arial" w:hAnsi="Arial" w:cs="Arial"/>
          <w:sz w:val="22"/>
          <w:szCs w:val="22"/>
          <w:lang w:val="en-US"/>
        </w:rPr>
        <w:t>.3</w:t>
      </w:r>
      <w:r w:rsidR="00880E39" w:rsidRPr="00AA34C0">
        <w:rPr>
          <w:rFonts w:ascii="Arial" w:hAnsi="Arial" w:cs="Arial"/>
          <w:sz w:val="22"/>
          <w:szCs w:val="22"/>
          <w:lang w:val="en-US"/>
        </w:rPr>
        <w:tab/>
      </w:r>
      <w:r w:rsidR="00A06326" w:rsidRPr="00AA34C0">
        <w:rPr>
          <w:rFonts w:ascii="Arial" w:hAnsi="Arial" w:cs="Arial"/>
          <w:sz w:val="22"/>
          <w:szCs w:val="22"/>
          <w:lang w:val="en-US"/>
        </w:rPr>
        <w:t xml:space="preserve">The finishing line </w:t>
      </w:r>
      <w:r w:rsidR="005B5CAF" w:rsidRPr="00AA34C0">
        <w:rPr>
          <w:rFonts w:ascii="Arial" w:hAnsi="Arial" w:cs="Arial"/>
          <w:sz w:val="22"/>
          <w:szCs w:val="22"/>
          <w:lang w:val="en-US"/>
        </w:rPr>
        <w:t>is</w:t>
      </w:r>
      <w:r w:rsidR="0011507E">
        <w:rPr>
          <w:rFonts w:ascii="Arial" w:hAnsi="Arial" w:cs="Arial"/>
          <w:sz w:val="22"/>
          <w:szCs w:val="22"/>
          <w:lang w:val="en-US"/>
        </w:rPr>
        <w:t xml:space="preserve"> located at [ange position] and is</w:t>
      </w:r>
      <w:r w:rsidR="005B5CAF" w:rsidRPr="00AA34C0">
        <w:rPr>
          <w:rFonts w:ascii="Arial" w:hAnsi="Arial" w:cs="Arial"/>
          <w:sz w:val="22"/>
          <w:szCs w:val="22"/>
          <w:lang w:val="en-US"/>
        </w:rPr>
        <w:t xml:space="preserve"> between a staff displaying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a</w:t>
      </w:r>
      <w:r w:rsidR="005B5CAF" w:rsidRPr="00AA34C0">
        <w:rPr>
          <w:rFonts w:ascii="Arial" w:hAnsi="Arial" w:cs="Arial"/>
          <w:sz w:val="22"/>
          <w:szCs w:val="22"/>
          <w:lang w:val="en-US"/>
        </w:rPr>
        <w:t xml:space="preserve"> blue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flag</w:t>
      </w:r>
      <w:r w:rsidR="008473F9" w:rsidRPr="00AA34C0">
        <w:rPr>
          <w:rFonts w:ascii="Arial" w:hAnsi="Arial" w:cs="Arial"/>
          <w:sz w:val="22"/>
          <w:szCs w:val="22"/>
          <w:lang w:val="en-US"/>
        </w:rPr>
        <w:t xml:space="preserve"> on the race committee vessel and the </w:t>
      </w:r>
      <w:r w:rsidR="00AA34C0" w:rsidRPr="00AA34C0">
        <w:rPr>
          <w:rFonts w:ascii="Arial" w:hAnsi="Arial" w:cs="Arial"/>
          <w:sz w:val="22"/>
          <w:szCs w:val="22"/>
          <w:lang w:val="en-US"/>
        </w:rPr>
        <w:t>course side of th</w:t>
      </w:r>
      <w:r w:rsidR="00AA34C0">
        <w:rPr>
          <w:rFonts w:ascii="Arial" w:hAnsi="Arial" w:cs="Arial"/>
          <w:sz w:val="22"/>
          <w:szCs w:val="22"/>
          <w:lang w:val="en-US"/>
        </w:rPr>
        <w:t xml:space="preserve">e </w:t>
      </w:r>
      <w:r w:rsidR="001A7843">
        <w:rPr>
          <w:rFonts w:ascii="Arial" w:hAnsi="Arial" w:cs="Arial"/>
          <w:sz w:val="22"/>
          <w:szCs w:val="22"/>
          <w:lang w:val="en-US"/>
        </w:rPr>
        <w:t>finishing mark.</w:t>
      </w:r>
      <w:r w:rsidR="001A7843" w:rsidRPr="00AA34C0">
        <w:rPr>
          <w:rFonts w:ascii="Arial" w:hAnsi="Arial" w:cs="Arial"/>
          <w:sz w:val="22"/>
          <w:szCs w:val="22"/>
          <w:lang w:val="en-US"/>
        </w:rPr>
        <w:t xml:space="preserve"> </w:t>
      </w:r>
      <w:r w:rsidR="009C4453" w:rsidRPr="00AA34C0">
        <w:rPr>
          <w:rFonts w:ascii="Arial" w:hAnsi="Arial" w:cs="Arial"/>
          <w:sz w:val="22"/>
          <w:szCs w:val="22"/>
          <w:lang w:val="en-US"/>
        </w:rPr>
        <w:br/>
      </w:r>
      <w:r w:rsidR="008C6E52" w:rsidRPr="000D3A4B">
        <w:rPr>
          <w:rFonts w:ascii="Arial" w:hAnsi="Arial" w:cs="Arial"/>
          <w:i/>
          <w:iCs/>
          <w:sz w:val="22"/>
          <w:szCs w:val="22"/>
          <w:lang w:val="en-US"/>
        </w:rPr>
        <w:t>Ändra punkten om det är en annan mållinje.</w:t>
      </w:r>
    </w:p>
    <w:p w14:paraId="0C022221" w14:textId="7DF385A1" w:rsidR="007A015D" w:rsidRPr="000D3A4B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3F7AFD2" w14:textId="23559B63" w:rsidR="001E365C" w:rsidRPr="000031D9" w:rsidRDefault="000D3A4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4</w:t>
      </w:r>
      <w:r w:rsidR="001E365C" w:rsidRPr="00A01A00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>4</w:t>
      </w:r>
      <w:r w:rsidR="001E365C" w:rsidRPr="00A01A00">
        <w:rPr>
          <w:rFonts w:ascii="Arial" w:hAnsi="Arial" w:cs="Arial"/>
          <w:sz w:val="22"/>
          <w:szCs w:val="22"/>
          <w:lang w:val="en-US"/>
        </w:rPr>
        <w:tab/>
      </w:r>
      <w:r w:rsidR="00E970CB" w:rsidRPr="00A01A00">
        <w:rPr>
          <w:rFonts w:ascii="Arial" w:hAnsi="Arial" w:cs="Arial"/>
          <w:sz w:val="22"/>
          <w:szCs w:val="22"/>
          <w:lang w:val="en-US"/>
        </w:rPr>
        <w:t xml:space="preserve">A boat that does not finish </w:t>
      </w:r>
      <w:r>
        <w:rPr>
          <w:rFonts w:ascii="Arial" w:hAnsi="Arial" w:cs="Arial"/>
          <w:sz w:val="22"/>
          <w:szCs w:val="22"/>
          <w:lang w:val="en-US"/>
        </w:rPr>
        <w:t xml:space="preserve">before [ange tidpunkt] </w:t>
      </w:r>
      <w:r w:rsidR="00A01A00" w:rsidRPr="00A01A00">
        <w:rPr>
          <w:rFonts w:ascii="Arial" w:hAnsi="Arial" w:cs="Arial"/>
          <w:sz w:val="22"/>
          <w:szCs w:val="22"/>
          <w:lang w:val="en-US"/>
        </w:rPr>
        <w:t>will be</w:t>
      </w:r>
      <w:r w:rsidR="00A01A00">
        <w:rPr>
          <w:rFonts w:ascii="Arial" w:hAnsi="Arial" w:cs="Arial"/>
          <w:sz w:val="22"/>
          <w:szCs w:val="22"/>
          <w:lang w:val="en-US"/>
        </w:rPr>
        <w:t xml:space="preserve"> scored Did Not Finish </w:t>
      </w:r>
      <w:r w:rsidR="00B00517" w:rsidRPr="00A01A00">
        <w:rPr>
          <w:rFonts w:ascii="Arial" w:hAnsi="Arial" w:cs="Arial"/>
          <w:sz w:val="22"/>
          <w:szCs w:val="22"/>
          <w:lang w:val="en-US"/>
        </w:rPr>
        <w:t xml:space="preserve">(DNF). </w:t>
      </w:r>
      <w:r w:rsidR="00A01A00" w:rsidRPr="00F138E0">
        <w:rPr>
          <w:rFonts w:ascii="Arial" w:hAnsi="Arial" w:cs="Arial"/>
          <w:sz w:val="22"/>
          <w:szCs w:val="22"/>
        </w:rPr>
        <w:t>This changes RRS</w:t>
      </w:r>
      <w:r w:rsidR="00B00517" w:rsidRPr="00F138E0">
        <w:rPr>
          <w:rFonts w:ascii="Arial" w:hAnsi="Arial" w:cs="Arial"/>
          <w:sz w:val="22"/>
          <w:szCs w:val="22"/>
        </w:rPr>
        <w:t xml:space="preserve"> 35.</w:t>
      </w:r>
      <w:r w:rsidR="00C70E85" w:rsidRPr="00F138E0">
        <w:rPr>
          <w:rFonts w:ascii="Arial" w:hAnsi="Arial" w:cs="Arial"/>
          <w:sz w:val="22"/>
          <w:szCs w:val="22"/>
        </w:rPr>
        <w:br/>
      </w:r>
      <w:r w:rsidR="00C70E85" w:rsidRPr="000031D9">
        <w:rPr>
          <w:rFonts w:ascii="Arial" w:hAnsi="Arial" w:cs="Arial"/>
          <w:i/>
          <w:iCs/>
          <w:sz w:val="22"/>
          <w:szCs w:val="22"/>
        </w:rPr>
        <w:t>Stryk den här punkten om den inte ska gälla.</w:t>
      </w:r>
    </w:p>
    <w:p w14:paraId="5F32D174" w14:textId="5D0BB4D8" w:rsidR="001C5616" w:rsidRPr="000031D9" w:rsidRDefault="001C561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525BC74" w14:textId="77777777" w:rsidR="00EE44A0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86EAFF2" w14:textId="77777777" w:rsidR="000E6A82" w:rsidRDefault="000E6A82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2D7C03" w14:textId="77777777" w:rsidR="000E6A82" w:rsidRDefault="000E6A82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7421A25" w14:textId="797ED7C2" w:rsidR="00214A83" w:rsidRPr="00F138E0" w:rsidRDefault="000B69F5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F138E0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5.</w:t>
      </w:r>
      <w:r w:rsidRPr="00F138E0">
        <w:rPr>
          <w:rFonts w:ascii="Arial" w:hAnsi="Arial" w:cs="Arial"/>
          <w:b/>
          <w:bCs/>
          <w:sz w:val="22"/>
          <w:szCs w:val="22"/>
          <w:lang w:val="en-GB"/>
        </w:rPr>
        <w:tab/>
        <w:t>Reporting</w:t>
      </w:r>
    </w:p>
    <w:p w14:paraId="28A9F257" w14:textId="77777777" w:rsidR="000B69F5" w:rsidRPr="00F138E0" w:rsidRDefault="000B69F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39CFB3F2" w14:textId="75739E57" w:rsidR="000B69F5" w:rsidRDefault="000B69F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451B8">
        <w:rPr>
          <w:rFonts w:ascii="Arial" w:hAnsi="Arial" w:cs="Arial"/>
          <w:sz w:val="22"/>
          <w:szCs w:val="22"/>
          <w:lang w:val="en-US"/>
        </w:rPr>
        <w:t>5.1</w:t>
      </w:r>
      <w:r w:rsidRPr="00A451B8">
        <w:rPr>
          <w:rFonts w:ascii="Arial" w:hAnsi="Arial" w:cs="Arial"/>
          <w:sz w:val="22"/>
          <w:szCs w:val="22"/>
          <w:lang w:val="en-US"/>
        </w:rPr>
        <w:tab/>
      </w:r>
      <w:r w:rsidR="00A451B8" w:rsidRPr="00A451B8">
        <w:rPr>
          <w:rFonts w:ascii="Arial" w:hAnsi="Arial" w:cs="Arial"/>
          <w:sz w:val="22"/>
          <w:szCs w:val="22"/>
          <w:lang w:val="en-US"/>
        </w:rPr>
        <w:t>A boat racing shall r</w:t>
      </w:r>
      <w:r w:rsidR="00A451B8">
        <w:rPr>
          <w:rFonts w:ascii="Arial" w:hAnsi="Arial" w:cs="Arial"/>
          <w:sz w:val="22"/>
          <w:szCs w:val="22"/>
          <w:lang w:val="en-US"/>
        </w:rPr>
        <w:t xml:space="preserve">eport </w:t>
      </w:r>
      <w:r w:rsidR="0054291C">
        <w:rPr>
          <w:rFonts w:ascii="Arial" w:hAnsi="Arial" w:cs="Arial"/>
          <w:sz w:val="22"/>
          <w:szCs w:val="22"/>
          <w:lang w:val="en-US"/>
        </w:rPr>
        <w:t xml:space="preserve">passing or rounding marks </w:t>
      </w:r>
      <w:r w:rsidR="00C179D7">
        <w:rPr>
          <w:rFonts w:ascii="Arial" w:hAnsi="Arial" w:cs="Arial"/>
          <w:sz w:val="22"/>
          <w:szCs w:val="22"/>
          <w:lang w:val="en-US"/>
        </w:rPr>
        <w:t xml:space="preserve">or positions stated in the </w:t>
      </w:r>
      <w:r w:rsidR="001A5192">
        <w:rPr>
          <w:rFonts w:ascii="Arial" w:hAnsi="Arial" w:cs="Arial"/>
          <w:sz w:val="22"/>
          <w:szCs w:val="22"/>
          <w:lang w:val="en-US"/>
        </w:rPr>
        <w:t xml:space="preserve">course description </w:t>
      </w:r>
      <w:r w:rsidR="00A57295">
        <w:rPr>
          <w:rFonts w:ascii="Arial" w:hAnsi="Arial" w:cs="Arial"/>
          <w:sz w:val="22"/>
          <w:szCs w:val="22"/>
          <w:lang w:val="en-US"/>
        </w:rPr>
        <w:t>in a text message</w:t>
      </w:r>
      <w:r w:rsidR="000E4AA3">
        <w:rPr>
          <w:rFonts w:ascii="Arial" w:hAnsi="Arial" w:cs="Arial"/>
          <w:sz w:val="22"/>
          <w:szCs w:val="22"/>
          <w:lang w:val="en-US"/>
        </w:rPr>
        <w:t xml:space="preserve"> (SMS) to [ange telefonnummer</w:t>
      </w:r>
      <w:r w:rsidR="001713D5">
        <w:rPr>
          <w:rFonts w:ascii="Arial" w:hAnsi="Arial" w:cs="Arial"/>
          <w:sz w:val="22"/>
          <w:szCs w:val="22"/>
          <w:lang w:val="en-US"/>
        </w:rPr>
        <w:t>]</w:t>
      </w:r>
      <w:r w:rsidR="00511E44">
        <w:rPr>
          <w:rFonts w:ascii="Arial" w:hAnsi="Arial" w:cs="Arial"/>
          <w:sz w:val="22"/>
          <w:szCs w:val="22"/>
          <w:lang w:val="en-US"/>
        </w:rPr>
        <w:t xml:space="preserve">. The message shall contain </w:t>
      </w:r>
      <w:r w:rsidR="004C48CA">
        <w:rPr>
          <w:rFonts w:ascii="Arial" w:hAnsi="Arial" w:cs="Arial"/>
          <w:sz w:val="22"/>
          <w:szCs w:val="22"/>
          <w:lang w:val="en-US"/>
        </w:rPr>
        <w:t>the boat’s identity</w:t>
      </w:r>
      <w:r w:rsidR="00651CBC">
        <w:rPr>
          <w:rFonts w:ascii="Arial" w:hAnsi="Arial" w:cs="Arial"/>
          <w:sz w:val="22"/>
          <w:szCs w:val="22"/>
          <w:lang w:val="en-US"/>
        </w:rPr>
        <w:t>, the mark or position and time.</w:t>
      </w:r>
      <w:r w:rsidR="00651CBC">
        <w:rPr>
          <w:rFonts w:ascii="Arial" w:hAnsi="Arial" w:cs="Arial"/>
          <w:sz w:val="22"/>
          <w:szCs w:val="22"/>
          <w:lang w:val="en-US"/>
        </w:rPr>
        <w:br/>
      </w:r>
      <w:r w:rsidR="00651CBC" w:rsidRPr="00651CBC">
        <w:rPr>
          <w:rFonts w:ascii="Arial" w:hAnsi="Arial" w:cs="Arial"/>
          <w:i/>
          <w:iCs/>
          <w:sz w:val="22"/>
          <w:szCs w:val="22"/>
          <w:lang w:val="en-US"/>
        </w:rPr>
        <w:t>Stryk den här punkten om den inte ska gälla.</w:t>
      </w:r>
    </w:p>
    <w:p w14:paraId="71D8AAD1" w14:textId="77777777" w:rsidR="00A451B8" w:rsidRDefault="00A451B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33F4E28" w14:textId="00CD559A" w:rsidR="00651CBC" w:rsidRDefault="00651C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5.2</w:t>
      </w:r>
      <w:r>
        <w:rPr>
          <w:rFonts w:ascii="Arial" w:hAnsi="Arial" w:cs="Arial"/>
          <w:sz w:val="22"/>
          <w:szCs w:val="22"/>
          <w:lang w:val="en-US"/>
        </w:rPr>
        <w:tab/>
      </w:r>
      <w:r w:rsidR="005714A0">
        <w:rPr>
          <w:rFonts w:ascii="Arial" w:hAnsi="Arial" w:cs="Arial"/>
          <w:sz w:val="22"/>
          <w:szCs w:val="22"/>
          <w:lang w:val="en-US"/>
        </w:rPr>
        <w:t xml:space="preserve">A boat that does not start or retires, shall inform the race committee </w:t>
      </w:r>
      <w:r w:rsidR="00CC430E">
        <w:rPr>
          <w:rFonts w:ascii="Arial" w:hAnsi="Arial" w:cs="Arial"/>
          <w:sz w:val="22"/>
          <w:szCs w:val="22"/>
          <w:lang w:val="en-US"/>
        </w:rPr>
        <w:t xml:space="preserve">as soon as possible on </w:t>
      </w:r>
      <w:r w:rsidR="00655B50">
        <w:rPr>
          <w:rFonts w:ascii="Arial" w:hAnsi="Arial" w:cs="Arial"/>
          <w:sz w:val="22"/>
          <w:szCs w:val="22"/>
          <w:lang w:val="en-US"/>
        </w:rPr>
        <w:t>telephone [ange telefonnummer] or by e-mail [ange e-postadress].</w:t>
      </w:r>
    </w:p>
    <w:p w14:paraId="75CDE96E" w14:textId="77777777" w:rsidR="005B496F" w:rsidRDefault="005B496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9BDB3A0" w14:textId="77777777" w:rsidR="00651CBC" w:rsidRPr="00A451B8" w:rsidRDefault="00651C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114E194" w14:textId="2C670219" w:rsidR="007A015D" w:rsidRPr="00A451B8" w:rsidRDefault="005B496F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7A015D" w:rsidRPr="00A451B8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A015D" w:rsidRPr="00A451B8">
        <w:rPr>
          <w:rFonts w:ascii="Arial" w:hAnsi="Arial" w:cs="Arial"/>
          <w:b/>
          <w:bCs/>
          <w:sz w:val="22"/>
          <w:szCs w:val="22"/>
          <w:lang w:val="en-US"/>
        </w:rPr>
        <w:tab/>
        <w:t>Protest</w:t>
      </w:r>
      <w:r w:rsidR="003F05A7" w:rsidRPr="00A451B8">
        <w:rPr>
          <w:rFonts w:ascii="Arial" w:hAnsi="Arial" w:cs="Arial"/>
          <w:b/>
          <w:bCs/>
          <w:sz w:val="22"/>
          <w:szCs w:val="22"/>
          <w:lang w:val="en-US"/>
        </w:rPr>
        <w:t>s and request</w:t>
      </w:r>
      <w:r w:rsidR="000A1301" w:rsidRPr="00A451B8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3F05A7" w:rsidRPr="00A451B8">
        <w:rPr>
          <w:rFonts w:ascii="Arial" w:hAnsi="Arial" w:cs="Arial"/>
          <w:b/>
          <w:bCs/>
          <w:sz w:val="22"/>
          <w:szCs w:val="22"/>
          <w:lang w:val="en-US"/>
        </w:rPr>
        <w:t xml:space="preserve"> for hearings</w:t>
      </w:r>
    </w:p>
    <w:p w14:paraId="091EC26F" w14:textId="77777777" w:rsidR="007A015D" w:rsidRPr="00A451B8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5A5D04F" w14:textId="4B19DC53" w:rsidR="00897549" w:rsidRPr="00A36075" w:rsidRDefault="005B496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6</w:t>
      </w:r>
      <w:r w:rsidR="007A015D" w:rsidRPr="00A36075">
        <w:rPr>
          <w:rFonts w:ascii="Arial" w:hAnsi="Arial" w:cs="Arial"/>
          <w:sz w:val="22"/>
          <w:szCs w:val="22"/>
          <w:lang w:val="en-US"/>
        </w:rPr>
        <w:t>.</w:t>
      </w:r>
      <w:r w:rsidR="003F4803" w:rsidRPr="00A36075">
        <w:rPr>
          <w:rFonts w:ascii="Arial" w:hAnsi="Arial" w:cs="Arial"/>
          <w:sz w:val="22"/>
          <w:szCs w:val="22"/>
          <w:lang w:val="en-US"/>
        </w:rPr>
        <w:t>1</w:t>
      </w:r>
      <w:r w:rsidR="007A015D" w:rsidRPr="00A36075">
        <w:rPr>
          <w:rFonts w:ascii="Arial" w:hAnsi="Arial" w:cs="Arial"/>
          <w:sz w:val="22"/>
          <w:szCs w:val="22"/>
          <w:lang w:val="en-US"/>
        </w:rPr>
        <w:tab/>
      </w:r>
      <w:r w:rsidR="005924C0" w:rsidRPr="00A36075">
        <w:rPr>
          <w:rFonts w:ascii="Arial" w:hAnsi="Arial" w:cs="Arial"/>
          <w:sz w:val="22"/>
          <w:szCs w:val="22"/>
          <w:lang w:val="en-US"/>
        </w:rPr>
        <w:t>Protest</w:t>
      </w:r>
      <w:r w:rsidR="00CB43D0" w:rsidRPr="00A36075">
        <w:rPr>
          <w:rFonts w:ascii="Arial" w:hAnsi="Arial" w:cs="Arial"/>
          <w:sz w:val="22"/>
          <w:szCs w:val="22"/>
          <w:lang w:val="en-US"/>
        </w:rPr>
        <w:t xml:space="preserve">s and request for hearings </w:t>
      </w:r>
      <w:r w:rsidR="00574DB2" w:rsidRPr="00A36075">
        <w:rPr>
          <w:rFonts w:ascii="Arial" w:hAnsi="Arial" w:cs="Arial"/>
          <w:sz w:val="22"/>
          <w:szCs w:val="22"/>
          <w:lang w:val="en-US"/>
        </w:rPr>
        <w:t>shall be filed</w:t>
      </w:r>
      <w:r w:rsidR="00A36075" w:rsidRPr="00A36075">
        <w:rPr>
          <w:rFonts w:ascii="Arial" w:hAnsi="Arial" w:cs="Arial"/>
          <w:sz w:val="22"/>
          <w:szCs w:val="22"/>
          <w:lang w:val="en-US"/>
        </w:rPr>
        <w:t xml:space="preserve"> at the race office or e-mailed to </w:t>
      </w:r>
      <w:r w:rsidR="00CB330C" w:rsidRPr="00A36075">
        <w:rPr>
          <w:rFonts w:ascii="Arial" w:hAnsi="Arial" w:cs="Arial"/>
          <w:sz w:val="22"/>
          <w:szCs w:val="22"/>
          <w:lang w:val="en-US"/>
        </w:rPr>
        <w:t>[ange e-postadress]</w:t>
      </w:r>
      <w:r w:rsidR="00811E8D" w:rsidRPr="00A36075">
        <w:rPr>
          <w:rFonts w:ascii="Arial" w:hAnsi="Arial" w:cs="Arial"/>
          <w:sz w:val="22"/>
          <w:szCs w:val="22"/>
          <w:lang w:val="en-US"/>
        </w:rPr>
        <w:t xml:space="preserve"> </w:t>
      </w:r>
      <w:r w:rsidR="00A36075" w:rsidRPr="00A36075">
        <w:rPr>
          <w:rFonts w:ascii="Arial" w:hAnsi="Arial" w:cs="Arial"/>
          <w:sz w:val="22"/>
          <w:szCs w:val="22"/>
          <w:lang w:val="en-US"/>
        </w:rPr>
        <w:t>w</w:t>
      </w:r>
      <w:r w:rsidR="00A36075">
        <w:rPr>
          <w:rFonts w:ascii="Arial" w:hAnsi="Arial" w:cs="Arial"/>
          <w:sz w:val="22"/>
          <w:szCs w:val="22"/>
          <w:lang w:val="en-US"/>
        </w:rPr>
        <w:t>ithin the protest time limit</w:t>
      </w:r>
      <w:r w:rsidR="006B5E09">
        <w:rPr>
          <w:rFonts w:ascii="Arial" w:hAnsi="Arial" w:cs="Arial"/>
          <w:sz w:val="22"/>
          <w:szCs w:val="22"/>
          <w:lang w:val="en-US"/>
        </w:rPr>
        <w:t xml:space="preserve"> and comply with the requirements of RRS </w:t>
      </w:r>
      <w:r w:rsidR="00C2286D" w:rsidRPr="00A36075">
        <w:rPr>
          <w:rFonts w:ascii="Arial" w:hAnsi="Arial" w:cs="Arial"/>
          <w:sz w:val="22"/>
          <w:szCs w:val="22"/>
          <w:lang w:val="en-US"/>
        </w:rPr>
        <w:t>61.2</w:t>
      </w:r>
      <w:r w:rsidR="00811E8D" w:rsidRPr="00A36075">
        <w:rPr>
          <w:rFonts w:ascii="Arial" w:hAnsi="Arial" w:cs="Arial"/>
          <w:sz w:val="22"/>
          <w:szCs w:val="22"/>
          <w:lang w:val="en-US"/>
        </w:rPr>
        <w:t>.</w:t>
      </w:r>
    </w:p>
    <w:p w14:paraId="68F7003B" w14:textId="77777777" w:rsidR="00B33C63" w:rsidRPr="00A36075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C15E3BA" w14:textId="66E6A376" w:rsidR="007A015D" w:rsidRPr="00356591" w:rsidRDefault="005B496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6</w:t>
      </w:r>
      <w:r w:rsidR="00B33C63" w:rsidRPr="00356591">
        <w:rPr>
          <w:rFonts w:ascii="Arial" w:hAnsi="Arial" w:cs="Arial"/>
          <w:sz w:val="22"/>
          <w:szCs w:val="22"/>
          <w:lang w:val="en-US"/>
        </w:rPr>
        <w:t>.2</w:t>
      </w:r>
      <w:r w:rsidR="00B33C63" w:rsidRPr="00356591">
        <w:rPr>
          <w:rFonts w:ascii="Arial" w:hAnsi="Arial" w:cs="Arial"/>
          <w:sz w:val="22"/>
          <w:szCs w:val="22"/>
          <w:lang w:val="en-US"/>
        </w:rPr>
        <w:tab/>
      </w:r>
      <w:r w:rsidR="003C1329" w:rsidRPr="00356591">
        <w:rPr>
          <w:rFonts w:ascii="Arial" w:hAnsi="Arial" w:cs="Arial"/>
          <w:sz w:val="22"/>
          <w:szCs w:val="22"/>
          <w:lang w:val="en-US"/>
        </w:rPr>
        <w:t>The</w:t>
      </w:r>
      <w:r w:rsidR="009B18A3" w:rsidRPr="00356591">
        <w:rPr>
          <w:rFonts w:ascii="Arial" w:hAnsi="Arial" w:cs="Arial"/>
          <w:sz w:val="22"/>
          <w:szCs w:val="22"/>
          <w:lang w:val="en-US"/>
        </w:rPr>
        <w:t xml:space="preserve"> protest</w:t>
      </w:r>
      <w:r w:rsidR="003C1329" w:rsidRPr="00356591">
        <w:rPr>
          <w:rFonts w:ascii="Arial" w:hAnsi="Arial" w:cs="Arial"/>
          <w:sz w:val="22"/>
          <w:szCs w:val="22"/>
          <w:lang w:val="en-US"/>
        </w:rPr>
        <w:t xml:space="preserve"> time limit</w:t>
      </w:r>
      <w:r w:rsidR="009B18A3" w:rsidRPr="00356591">
        <w:rPr>
          <w:rFonts w:ascii="Arial" w:hAnsi="Arial" w:cs="Arial"/>
          <w:sz w:val="22"/>
          <w:szCs w:val="22"/>
          <w:lang w:val="en-US"/>
        </w:rPr>
        <w:t xml:space="preserve"> is </w:t>
      </w:r>
      <w:r w:rsidR="00811E8D" w:rsidRPr="00356591">
        <w:rPr>
          <w:rFonts w:ascii="Arial" w:hAnsi="Arial" w:cs="Arial"/>
          <w:sz w:val="22"/>
          <w:szCs w:val="22"/>
          <w:lang w:val="en-US"/>
        </w:rPr>
        <w:t xml:space="preserve">[ange tid] </w:t>
      </w:r>
      <w:r w:rsidR="004E6C27" w:rsidRPr="00356591">
        <w:rPr>
          <w:rFonts w:ascii="Arial" w:hAnsi="Arial" w:cs="Arial"/>
          <w:sz w:val="22"/>
          <w:szCs w:val="22"/>
          <w:lang w:val="en-US"/>
        </w:rPr>
        <w:t xml:space="preserve">after the </w:t>
      </w:r>
      <w:r w:rsidR="000031D9">
        <w:rPr>
          <w:rFonts w:ascii="Arial" w:hAnsi="Arial" w:cs="Arial"/>
          <w:sz w:val="22"/>
          <w:szCs w:val="22"/>
          <w:lang w:val="en-US"/>
        </w:rPr>
        <w:t xml:space="preserve">protesting boat has finished the race </w:t>
      </w:r>
      <w:r w:rsidR="00356591" w:rsidRPr="00356591">
        <w:rPr>
          <w:rFonts w:ascii="Arial" w:hAnsi="Arial" w:cs="Arial"/>
          <w:sz w:val="22"/>
          <w:szCs w:val="22"/>
          <w:lang w:val="en-US"/>
        </w:rPr>
        <w:t>or the race co</w:t>
      </w:r>
      <w:r w:rsidR="00356591">
        <w:rPr>
          <w:rFonts w:ascii="Arial" w:hAnsi="Arial" w:cs="Arial"/>
          <w:sz w:val="22"/>
          <w:szCs w:val="22"/>
          <w:lang w:val="en-US"/>
        </w:rPr>
        <w:t>mmittee signals no more racing today, whichever is later</w:t>
      </w:r>
      <w:r w:rsidR="00A6587D" w:rsidRPr="00356591">
        <w:rPr>
          <w:rFonts w:ascii="Arial" w:hAnsi="Arial" w:cs="Arial"/>
          <w:sz w:val="22"/>
          <w:szCs w:val="22"/>
          <w:lang w:val="en-US"/>
        </w:rPr>
        <w:t>.</w:t>
      </w:r>
    </w:p>
    <w:p w14:paraId="5C7AD05B" w14:textId="6E982865" w:rsidR="00857DE1" w:rsidRPr="003418DD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E5295C3" w14:textId="2E4378C0" w:rsidR="00857DE1" w:rsidRPr="000A5CCF" w:rsidRDefault="005B496F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6</w:t>
      </w:r>
      <w:r w:rsidR="00857DE1" w:rsidRPr="003418DD">
        <w:rPr>
          <w:rFonts w:ascii="Arial" w:hAnsi="Arial" w:cs="Arial"/>
          <w:sz w:val="22"/>
          <w:szCs w:val="22"/>
          <w:lang w:val="en-US"/>
        </w:rPr>
        <w:t>.3</w:t>
      </w:r>
      <w:r w:rsidR="00857DE1" w:rsidRPr="003418DD">
        <w:rPr>
          <w:rFonts w:ascii="Arial" w:hAnsi="Arial" w:cs="Arial"/>
          <w:sz w:val="22"/>
          <w:szCs w:val="22"/>
          <w:lang w:val="en-US"/>
        </w:rPr>
        <w:tab/>
      </w:r>
      <w:r w:rsidR="006343E9" w:rsidRPr="003418DD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Notices will be posted no later than 30 minutes after </w:t>
      </w:r>
      <w:r w:rsidR="00BE3016">
        <w:rPr>
          <w:rFonts w:ascii="Arial" w:eastAsia="Times New Roman" w:hAnsi="Arial" w:cs="Arial"/>
          <w:color w:val="000000"/>
          <w:sz w:val="22"/>
          <w:szCs w:val="22"/>
          <w:lang w:val="en-US"/>
        </w:rPr>
        <w:t>all involved boats have finished</w:t>
      </w:r>
      <w:r w:rsidR="00154591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or stopped racing.</w:t>
      </w:r>
      <w:r w:rsidR="0034523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Cal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l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for 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hearing may also be e-mailed to the parties.</w:t>
      </w:r>
    </w:p>
    <w:p w14:paraId="6ECE5ABE" w14:textId="77777777" w:rsidR="007A015D" w:rsidRPr="000A5CC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77FD15D" w14:textId="76FF1B1A" w:rsidR="00D753BD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</w:t>
      </w:r>
      <w:r w:rsidR="005E6099">
        <w:rPr>
          <w:rFonts w:ascii="Arial" w:hAnsi="Arial" w:cs="Arial"/>
          <w:b/>
          <w:bCs/>
          <w:sz w:val="22"/>
          <w:szCs w:val="22"/>
        </w:rPr>
        <w:t>e</w:t>
      </w:r>
      <w:r w:rsidRPr="00E1136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datum </w:t>
      </w:r>
      <w:r w:rsidR="009550E8">
        <w:rPr>
          <w:rFonts w:ascii="Arial" w:hAnsi="Arial" w:cs="Arial"/>
          <w:sz w:val="22"/>
          <w:szCs w:val="22"/>
        </w:rPr>
        <w:t xml:space="preserve">och klockslag </w:t>
      </w:r>
      <w:r>
        <w:rPr>
          <w:rFonts w:ascii="Arial" w:hAnsi="Arial" w:cs="Arial"/>
          <w:sz w:val="22"/>
          <w:szCs w:val="22"/>
        </w:rPr>
        <w:t>för fastställande]</w:t>
      </w:r>
    </w:p>
    <w:sectPr w:rsidR="00D753B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C56BF1"/>
    <w:multiLevelType w:val="multilevel"/>
    <w:tmpl w:val="93186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842553522">
    <w:abstractNumId w:val="0"/>
  </w:num>
  <w:num w:numId="2" w16cid:durableId="1464276731">
    <w:abstractNumId w:val="2"/>
  </w:num>
  <w:num w:numId="3" w16cid:durableId="200554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31D9"/>
    <w:rsid w:val="0000740B"/>
    <w:rsid w:val="000129BA"/>
    <w:rsid w:val="000140F0"/>
    <w:rsid w:val="000212A0"/>
    <w:rsid w:val="00022849"/>
    <w:rsid w:val="00023DEE"/>
    <w:rsid w:val="000252C6"/>
    <w:rsid w:val="000273CD"/>
    <w:rsid w:val="00030337"/>
    <w:rsid w:val="000332AA"/>
    <w:rsid w:val="00037BFE"/>
    <w:rsid w:val="0004512B"/>
    <w:rsid w:val="00057CBD"/>
    <w:rsid w:val="00074A6C"/>
    <w:rsid w:val="00086B52"/>
    <w:rsid w:val="00096129"/>
    <w:rsid w:val="00097DAE"/>
    <w:rsid w:val="00097DCC"/>
    <w:rsid w:val="000A11A5"/>
    <w:rsid w:val="000A1301"/>
    <w:rsid w:val="000A5CCF"/>
    <w:rsid w:val="000B1C7F"/>
    <w:rsid w:val="000B69F5"/>
    <w:rsid w:val="000C0024"/>
    <w:rsid w:val="000C0E70"/>
    <w:rsid w:val="000C2C62"/>
    <w:rsid w:val="000C2D5C"/>
    <w:rsid w:val="000D18EE"/>
    <w:rsid w:val="000D3A4B"/>
    <w:rsid w:val="000D53A9"/>
    <w:rsid w:val="000D5D39"/>
    <w:rsid w:val="000D645F"/>
    <w:rsid w:val="000E0357"/>
    <w:rsid w:val="000E22DE"/>
    <w:rsid w:val="000E3DB7"/>
    <w:rsid w:val="000E4AA3"/>
    <w:rsid w:val="000E6209"/>
    <w:rsid w:val="000E6A82"/>
    <w:rsid w:val="001009B6"/>
    <w:rsid w:val="0011507E"/>
    <w:rsid w:val="00116FCB"/>
    <w:rsid w:val="00121E49"/>
    <w:rsid w:val="00127B00"/>
    <w:rsid w:val="001304C6"/>
    <w:rsid w:val="001311E0"/>
    <w:rsid w:val="00136CE6"/>
    <w:rsid w:val="00145B6E"/>
    <w:rsid w:val="0014656F"/>
    <w:rsid w:val="00154591"/>
    <w:rsid w:val="0015644B"/>
    <w:rsid w:val="001713D5"/>
    <w:rsid w:val="00174E7A"/>
    <w:rsid w:val="001765A5"/>
    <w:rsid w:val="00177330"/>
    <w:rsid w:val="00181F5C"/>
    <w:rsid w:val="00185656"/>
    <w:rsid w:val="001A5192"/>
    <w:rsid w:val="001A7843"/>
    <w:rsid w:val="001B33C2"/>
    <w:rsid w:val="001C4E61"/>
    <w:rsid w:val="001C5616"/>
    <w:rsid w:val="001D0536"/>
    <w:rsid w:val="001E365C"/>
    <w:rsid w:val="001E6B31"/>
    <w:rsid w:val="001F2132"/>
    <w:rsid w:val="001F407A"/>
    <w:rsid w:val="001F4E37"/>
    <w:rsid w:val="00203BFC"/>
    <w:rsid w:val="00214A83"/>
    <w:rsid w:val="00215166"/>
    <w:rsid w:val="00220ACA"/>
    <w:rsid w:val="00221575"/>
    <w:rsid w:val="00233D97"/>
    <w:rsid w:val="0023491E"/>
    <w:rsid w:val="00236EB9"/>
    <w:rsid w:val="00247B43"/>
    <w:rsid w:val="00252718"/>
    <w:rsid w:val="0025435E"/>
    <w:rsid w:val="00254488"/>
    <w:rsid w:val="00261409"/>
    <w:rsid w:val="002773E9"/>
    <w:rsid w:val="0029672A"/>
    <w:rsid w:val="002A06AC"/>
    <w:rsid w:val="002A06E3"/>
    <w:rsid w:val="002B0FC7"/>
    <w:rsid w:val="002B44E2"/>
    <w:rsid w:val="002B698E"/>
    <w:rsid w:val="002C4649"/>
    <w:rsid w:val="002D09C1"/>
    <w:rsid w:val="002D2273"/>
    <w:rsid w:val="002F0E77"/>
    <w:rsid w:val="002F1C7D"/>
    <w:rsid w:val="00306D3D"/>
    <w:rsid w:val="003118D1"/>
    <w:rsid w:val="003157AF"/>
    <w:rsid w:val="003224EF"/>
    <w:rsid w:val="003254BA"/>
    <w:rsid w:val="0032576A"/>
    <w:rsid w:val="00326D96"/>
    <w:rsid w:val="003274B2"/>
    <w:rsid w:val="0033417C"/>
    <w:rsid w:val="003418DD"/>
    <w:rsid w:val="00345235"/>
    <w:rsid w:val="00356591"/>
    <w:rsid w:val="00361271"/>
    <w:rsid w:val="00363946"/>
    <w:rsid w:val="00364E6C"/>
    <w:rsid w:val="00372BE9"/>
    <w:rsid w:val="00374608"/>
    <w:rsid w:val="003A67C9"/>
    <w:rsid w:val="003B0EE9"/>
    <w:rsid w:val="003C1329"/>
    <w:rsid w:val="003C76D7"/>
    <w:rsid w:val="003D625C"/>
    <w:rsid w:val="003E577D"/>
    <w:rsid w:val="003F05A7"/>
    <w:rsid w:val="003F2524"/>
    <w:rsid w:val="003F359B"/>
    <w:rsid w:val="003F4803"/>
    <w:rsid w:val="003F5491"/>
    <w:rsid w:val="0040022B"/>
    <w:rsid w:val="00402BBE"/>
    <w:rsid w:val="00403C83"/>
    <w:rsid w:val="00406272"/>
    <w:rsid w:val="00406795"/>
    <w:rsid w:val="00416B9B"/>
    <w:rsid w:val="004172EE"/>
    <w:rsid w:val="00426A10"/>
    <w:rsid w:val="0043172D"/>
    <w:rsid w:val="0043628B"/>
    <w:rsid w:val="00441F5D"/>
    <w:rsid w:val="004762AF"/>
    <w:rsid w:val="00476C56"/>
    <w:rsid w:val="00484CAC"/>
    <w:rsid w:val="004A0CD5"/>
    <w:rsid w:val="004B6AC2"/>
    <w:rsid w:val="004B6F9E"/>
    <w:rsid w:val="004C48CA"/>
    <w:rsid w:val="004D26ED"/>
    <w:rsid w:val="004D33D4"/>
    <w:rsid w:val="004D3BEE"/>
    <w:rsid w:val="004D6284"/>
    <w:rsid w:val="004E1C3F"/>
    <w:rsid w:val="004E6B0E"/>
    <w:rsid w:val="004E6C27"/>
    <w:rsid w:val="004F09B6"/>
    <w:rsid w:val="004F0D5F"/>
    <w:rsid w:val="005074DE"/>
    <w:rsid w:val="00507FCD"/>
    <w:rsid w:val="00511B73"/>
    <w:rsid w:val="00511E44"/>
    <w:rsid w:val="0053617D"/>
    <w:rsid w:val="00536458"/>
    <w:rsid w:val="00536C46"/>
    <w:rsid w:val="0054291C"/>
    <w:rsid w:val="0055104E"/>
    <w:rsid w:val="00563F24"/>
    <w:rsid w:val="00564A7D"/>
    <w:rsid w:val="005714A0"/>
    <w:rsid w:val="00574DB2"/>
    <w:rsid w:val="0058374A"/>
    <w:rsid w:val="005870C3"/>
    <w:rsid w:val="005924C0"/>
    <w:rsid w:val="00594C8C"/>
    <w:rsid w:val="00594DF3"/>
    <w:rsid w:val="005A0200"/>
    <w:rsid w:val="005A592B"/>
    <w:rsid w:val="005A5E83"/>
    <w:rsid w:val="005A6165"/>
    <w:rsid w:val="005A665D"/>
    <w:rsid w:val="005B496F"/>
    <w:rsid w:val="005B5580"/>
    <w:rsid w:val="005B5CAF"/>
    <w:rsid w:val="005B605A"/>
    <w:rsid w:val="005C10FD"/>
    <w:rsid w:val="005D2395"/>
    <w:rsid w:val="005D2ABC"/>
    <w:rsid w:val="005D6D89"/>
    <w:rsid w:val="005E0508"/>
    <w:rsid w:val="005E5150"/>
    <w:rsid w:val="005E6099"/>
    <w:rsid w:val="005F5223"/>
    <w:rsid w:val="00600E8A"/>
    <w:rsid w:val="00601FB1"/>
    <w:rsid w:val="006027FC"/>
    <w:rsid w:val="00606004"/>
    <w:rsid w:val="006175E0"/>
    <w:rsid w:val="00625FAB"/>
    <w:rsid w:val="00626E20"/>
    <w:rsid w:val="006343E9"/>
    <w:rsid w:val="0063629C"/>
    <w:rsid w:val="00637425"/>
    <w:rsid w:val="00646FDB"/>
    <w:rsid w:val="00647B58"/>
    <w:rsid w:val="006507CB"/>
    <w:rsid w:val="0065098D"/>
    <w:rsid w:val="00650FC2"/>
    <w:rsid w:val="00651CBC"/>
    <w:rsid w:val="00655B50"/>
    <w:rsid w:val="00656535"/>
    <w:rsid w:val="00671777"/>
    <w:rsid w:val="00676D27"/>
    <w:rsid w:val="00682595"/>
    <w:rsid w:val="00686DCA"/>
    <w:rsid w:val="00692618"/>
    <w:rsid w:val="006978A2"/>
    <w:rsid w:val="006A2BB7"/>
    <w:rsid w:val="006A792E"/>
    <w:rsid w:val="006A7E83"/>
    <w:rsid w:val="006B0B58"/>
    <w:rsid w:val="006B395E"/>
    <w:rsid w:val="006B582E"/>
    <w:rsid w:val="006B5E09"/>
    <w:rsid w:val="006B7DAB"/>
    <w:rsid w:val="006C0258"/>
    <w:rsid w:val="006C75C3"/>
    <w:rsid w:val="006D0032"/>
    <w:rsid w:val="006D0806"/>
    <w:rsid w:val="006D63F4"/>
    <w:rsid w:val="006E0894"/>
    <w:rsid w:val="006E5762"/>
    <w:rsid w:val="006F15AD"/>
    <w:rsid w:val="006F5AC9"/>
    <w:rsid w:val="00713DBD"/>
    <w:rsid w:val="00715170"/>
    <w:rsid w:val="00726261"/>
    <w:rsid w:val="007314AF"/>
    <w:rsid w:val="00734B6B"/>
    <w:rsid w:val="007550C0"/>
    <w:rsid w:val="007676E7"/>
    <w:rsid w:val="0077084C"/>
    <w:rsid w:val="00770F76"/>
    <w:rsid w:val="00772313"/>
    <w:rsid w:val="00773367"/>
    <w:rsid w:val="00780467"/>
    <w:rsid w:val="00787BEF"/>
    <w:rsid w:val="007A015D"/>
    <w:rsid w:val="007A1086"/>
    <w:rsid w:val="007B29E0"/>
    <w:rsid w:val="007B6002"/>
    <w:rsid w:val="007B609B"/>
    <w:rsid w:val="007C02FD"/>
    <w:rsid w:val="007C668E"/>
    <w:rsid w:val="007C66D1"/>
    <w:rsid w:val="007D1A7A"/>
    <w:rsid w:val="007D71D5"/>
    <w:rsid w:val="007E2F87"/>
    <w:rsid w:val="007E63B4"/>
    <w:rsid w:val="007F5954"/>
    <w:rsid w:val="007F7725"/>
    <w:rsid w:val="0080115D"/>
    <w:rsid w:val="00801F1F"/>
    <w:rsid w:val="00807BE1"/>
    <w:rsid w:val="00811E8D"/>
    <w:rsid w:val="0081467A"/>
    <w:rsid w:val="00830383"/>
    <w:rsid w:val="00831E47"/>
    <w:rsid w:val="00831F9D"/>
    <w:rsid w:val="00840EED"/>
    <w:rsid w:val="00846FBD"/>
    <w:rsid w:val="008473F9"/>
    <w:rsid w:val="00857DE1"/>
    <w:rsid w:val="00867474"/>
    <w:rsid w:val="0086754C"/>
    <w:rsid w:val="0087423C"/>
    <w:rsid w:val="00876076"/>
    <w:rsid w:val="00880E39"/>
    <w:rsid w:val="00895F4D"/>
    <w:rsid w:val="00897549"/>
    <w:rsid w:val="008B185A"/>
    <w:rsid w:val="008C6E52"/>
    <w:rsid w:val="008E19DC"/>
    <w:rsid w:val="008E4304"/>
    <w:rsid w:val="008E603A"/>
    <w:rsid w:val="008F3165"/>
    <w:rsid w:val="008F4785"/>
    <w:rsid w:val="008F4F98"/>
    <w:rsid w:val="0090218B"/>
    <w:rsid w:val="00903C5E"/>
    <w:rsid w:val="0091257C"/>
    <w:rsid w:val="00912FD3"/>
    <w:rsid w:val="00922EDA"/>
    <w:rsid w:val="00932877"/>
    <w:rsid w:val="00932D22"/>
    <w:rsid w:val="009430D3"/>
    <w:rsid w:val="00953FBE"/>
    <w:rsid w:val="009550E8"/>
    <w:rsid w:val="00955E24"/>
    <w:rsid w:val="009611C3"/>
    <w:rsid w:val="009621C0"/>
    <w:rsid w:val="00963515"/>
    <w:rsid w:val="00966D06"/>
    <w:rsid w:val="0097395A"/>
    <w:rsid w:val="009751A9"/>
    <w:rsid w:val="00976515"/>
    <w:rsid w:val="009807BA"/>
    <w:rsid w:val="00983FD4"/>
    <w:rsid w:val="009849F3"/>
    <w:rsid w:val="0098642F"/>
    <w:rsid w:val="0099359B"/>
    <w:rsid w:val="009A26D0"/>
    <w:rsid w:val="009A5305"/>
    <w:rsid w:val="009A5AD3"/>
    <w:rsid w:val="009A744C"/>
    <w:rsid w:val="009B18A3"/>
    <w:rsid w:val="009C04B9"/>
    <w:rsid w:val="009C2451"/>
    <w:rsid w:val="009C4453"/>
    <w:rsid w:val="009C6179"/>
    <w:rsid w:val="009C6797"/>
    <w:rsid w:val="009D27E1"/>
    <w:rsid w:val="009D3B48"/>
    <w:rsid w:val="009D77AC"/>
    <w:rsid w:val="009E1E54"/>
    <w:rsid w:val="009E42E8"/>
    <w:rsid w:val="009E611E"/>
    <w:rsid w:val="009F23B9"/>
    <w:rsid w:val="009F28AD"/>
    <w:rsid w:val="009F29F5"/>
    <w:rsid w:val="009F3AFB"/>
    <w:rsid w:val="009F3BD9"/>
    <w:rsid w:val="009F76F9"/>
    <w:rsid w:val="00A01A00"/>
    <w:rsid w:val="00A05CBE"/>
    <w:rsid w:val="00A06326"/>
    <w:rsid w:val="00A167A1"/>
    <w:rsid w:val="00A16E25"/>
    <w:rsid w:val="00A1738D"/>
    <w:rsid w:val="00A21EA7"/>
    <w:rsid w:val="00A26A59"/>
    <w:rsid w:val="00A3000D"/>
    <w:rsid w:val="00A36075"/>
    <w:rsid w:val="00A369EB"/>
    <w:rsid w:val="00A4254D"/>
    <w:rsid w:val="00A451B8"/>
    <w:rsid w:val="00A53C32"/>
    <w:rsid w:val="00A57295"/>
    <w:rsid w:val="00A60FA7"/>
    <w:rsid w:val="00A6248D"/>
    <w:rsid w:val="00A6587D"/>
    <w:rsid w:val="00A663C5"/>
    <w:rsid w:val="00A70A00"/>
    <w:rsid w:val="00A7457E"/>
    <w:rsid w:val="00A77998"/>
    <w:rsid w:val="00A80EE8"/>
    <w:rsid w:val="00A860BC"/>
    <w:rsid w:val="00A909BC"/>
    <w:rsid w:val="00A94978"/>
    <w:rsid w:val="00AA34C0"/>
    <w:rsid w:val="00AB2296"/>
    <w:rsid w:val="00AC14CE"/>
    <w:rsid w:val="00AC41CC"/>
    <w:rsid w:val="00AC469C"/>
    <w:rsid w:val="00AC4EC4"/>
    <w:rsid w:val="00AE2162"/>
    <w:rsid w:val="00AE6B09"/>
    <w:rsid w:val="00AF07F8"/>
    <w:rsid w:val="00AF230B"/>
    <w:rsid w:val="00AF272C"/>
    <w:rsid w:val="00B00517"/>
    <w:rsid w:val="00B12789"/>
    <w:rsid w:val="00B13E0A"/>
    <w:rsid w:val="00B159C8"/>
    <w:rsid w:val="00B21D9F"/>
    <w:rsid w:val="00B26283"/>
    <w:rsid w:val="00B30C90"/>
    <w:rsid w:val="00B33C63"/>
    <w:rsid w:val="00B41E54"/>
    <w:rsid w:val="00B44BC8"/>
    <w:rsid w:val="00B44E7E"/>
    <w:rsid w:val="00B47705"/>
    <w:rsid w:val="00B47810"/>
    <w:rsid w:val="00B52B11"/>
    <w:rsid w:val="00B65B19"/>
    <w:rsid w:val="00B729DE"/>
    <w:rsid w:val="00B75CB7"/>
    <w:rsid w:val="00B77508"/>
    <w:rsid w:val="00B93D4A"/>
    <w:rsid w:val="00B95D51"/>
    <w:rsid w:val="00B97CDB"/>
    <w:rsid w:val="00B97D12"/>
    <w:rsid w:val="00B97D9A"/>
    <w:rsid w:val="00BA4C97"/>
    <w:rsid w:val="00BA6664"/>
    <w:rsid w:val="00BB29D7"/>
    <w:rsid w:val="00BB3C5A"/>
    <w:rsid w:val="00BB46AA"/>
    <w:rsid w:val="00BB5DCC"/>
    <w:rsid w:val="00BC7FE5"/>
    <w:rsid w:val="00BD0647"/>
    <w:rsid w:val="00BD39B6"/>
    <w:rsid w:val="00BE3016"/>
    <w:rsid w:val="00BE3CD4"/>
    <w:rsid w:val="00BE7F3E"/>
    <w:rsid w:val="00BF3409"/>
    <w:rsid w:val="00BF40C8"/>
    <w:rsid w:val="00C12C75"/>
    <w:rsid w:val="00C13300"/>
    <w:rsid w:val="00C179D7"/>
    <w:rsid w:val="00C2286D"/>
    <w:rsid w:val="00C275A7"/>
    <w:rsid w:val="00C276E5"/>
    <w:rsid w:val="00C47010"/>
    <w:rsid w:val="00C55D82"/>
    <w:rsid w:val="00C60214"/>
    <w:rsid w:val="00C70E85"/>
    <w:rsid w:val="00C71456"/>
    <w:rsid w:val="00C77062"/>
    <w:rsid w:val="00C92A34"/>
    <w:rsid w:val="00CA1289"/>
    <w:rsid w:val="00CA3B88"/>
    <w:rsid w:val="00CA4675"/>
    <w:rsid w:val="00CB2157"/>
    <w:rsid w:val="00CB330C"/>
    <w:rsid w:val="00CB43D0"/>
    <w:rsid w:val="00CB737E"/>
    <w:rsid w:val="00CC3431"/>
    <w:rsid w:val="00CC430E"/>
    <w:rsid w:val="00CC4B5F"/>
    <w:rsid w:val="00CC5863"/>
    <w:rsid w:val="00CC6996"/>
    <w:rsid w:val="00CC72E2"/>
    <w:rsid w:val="00CD16F3"/>
    <w:rsid w:val="00CE0944"/>
    <w:rsid w:val="00CE297C"/>
    <w:rsid w:val="00CE6186"/>
    <w:rsid w:val="00CF3A99"/>
    <w:rsid w:val="00CF5254"/>
    <w:rsid w:val="00D21023"/>
    <w:rsid w:val="00D3359B"/>
    <w:rsid w:val="00D44C41"/>
    <w:rsid w:val="00D61DAF"/>
    <w:rsid w:val="00D63EDB"/>
    <w:rsid w:val="00D655FE"/>
    <w:rsid w:val="00D725AC"/>
    <w:rsid w:val="00D73053"/>
    <w:rsid w:val="00D74B4E"/>
    <w:rsid w:val="00D753BD"/>
    <w:rsid w:val="00D7637B"/>
    <w:rsid w:val="00D812CB"/>
    <w:rsid w:val="00D81CA4"/>
    <w:rsid w:val="00DA308B"/>
    <w:rsid w:val="00DA4ADC"/>
    <w:rsid w:val="00DA5D72"/>
    <w:rsid w:val="00DC59CE"/>
    <w:rsid w:val="00DD13BD"/>
    <w:rsid w:val="00DD2EE7"/>
    <w:rsid w:val="00DD2F6B"/>
    <w:rsid w:val="00DE058B"/>
    <w:rsid w:val="00DE0664"/>
    <w:rsid w:val="00DE3172"/>
    <w:rsid w:val="00DE5149"/>
    <w:rsid w:val="00E0218B"/>
    <w:rsid w:val="00E04E35"/>
    <w:rsid w:val="00E0787D"/>
    <w:rsid w:val="00E13FF1"/>
    <w:rsid w:val="00E16B51"/>
    <w:rsid w:val="00E16B73"/>
    <w:rsid w:val="00E21F5E"/>
    <w:rsid w:val="00E24D97"/>
    <w:rsid w:val="00E31752"/>
    <w:rsid w:val="00E35150"/>
    <w:rsid w:val="00E43175"/>
    <w:rsid w:val="00E43257"/>
    <w:rsid w:val="00E45A82"/>
    <w:rsid w:val="00E45F4C"/>
    <w:rsid w:val="00E65AF0"/>
    <w:rsid w:val="00E75D86"/>
    <w:rsid w:val="00E81FF4"/>
    <w:rsid w:val="00E8230E"/>
    <w:rsid w:val="00E84DD5"/>
    <w:rsid w:val="00E85577"/>
    <w:rsid w:val="00E85D3A"/>
    <w:rsid w:val="00E86E48"/>
    <w:rsid w:val="00E970CB"/>
    <w:rsid w:val="00EC02B2"/>
    <w:rsid w:val="00EC6355"/>
    <w:rsid w:val="00ED4142"/>
    <w:rsid w:val="00EE1A2C"/>
    <w:rsid w:val="00EE2E1D"/>
    <w:rsid w:val="00EE44A0"/>
    <w:rsid w:val="00EE54D4"/>
    <w:rsid w:val="00EF57E6"/>
    <w:rsid w:val="00EF76A0"/>
    <w:rsid w:val="00F03C09"/>
    <w:rsid w:val="00F040F3"/>
    <w:rsid w:val="00F04153"/>
    <w:rsid w:val="00F12D54"/>
    <w:rsid w:val="00F138E0"/>
    <w:rsid w:val="00F15C46"/>
    <w:rsid w:val="00F21A7A"/>
    <w:rsid w:val="00F22DBA"/>
    <w:rsid w:val="00F34EF0"/>
    <w:rsid w:val="00F6150F"/>
    <w:rsid w:val="00F67123"/>
    <w:rsid w:val="00F732AB"/>
    <w:rsid w:val="00F74E71"/>
    <w:rsid w:val="00F75798"/>
    <w:rsid w:val="00FA0975"/>
    <w:rsid w:val="00FA22FC"/>
    <w:rsid w:val="00FA630F"/>
    <w:rsid w:val="00FB4732"/>
    <w:rsid w:val="00FC7B9C"/>
    <w:rsid w:val="00FD22E8"/>
    <w:rsid w:val="00FE15BE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786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511</cp:revision>
  <dcterms:created xsi:type="dcterms:W3CDTF">2021-03-10T07:34:00Z</dcterms:created>
  <dcterms:modified xsi:type="dcterms:W3CDTF">2024-01-20T08:36:00Z</dcterms:modified>
</cp:coreProperties>
</file>