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93039217"/>
        <w:docPartObj>
          <w:docPartGallery w:val="Cover Pages"/>
          <w:docPartUnique/>
        </w:docPartObj>
      </w:sdtPr>
      <w:sdtEndPr/>
      <w:sdtContent>
        <w:p w14:paraId="36CE7C61" w14:textId="77777777" w:rsidR="00D36166" w:rsidRPr="000A2390" w:rsidRDefault="00D36166" w:rsidP="000A2390">
          <w:r w:rsidRPr="008535DE">
            <w:rPr>
              <w:noProof/>
            </w:rPr>
            <mc:AlternateContent>
              <mc:Choice Requires="wps">
                <w:drawing>
                  <wp:anchor distT="0" distB="0" distL="114300" distR="114300" simplePos="0" relativeHeight="251659264" behindDoc="1" locked="0" layoutInCell="1" allowOverlap="1" wp14:anchorId="3586C976" wp14:editId="0EEB88C4">
                    <wp:simplePos x="0" y="0"/>
                    <wp:positionH relativeFrom="page">
                      <wp:posOffset>0</wp:posOffset>
                    </wp:positionH>
                    <wp:positionV relativeFrom="page">
                      <wp:posOffset>0</wp:posOffset>
                    </wp:positionV>
                    <wp:extent cx="7560000" cy="10692000"/>
                    <wp:effectExtent l="0" t="0" r="3175" b="0"/>
                    <wp:wrapNone/>
                    <wp:docPr id="19" name="Rektangel 25"/>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A3BEE" id="Rektangel 25" o:spid="_x0000_s1026" style="position:absolute;margin-left:0;margin-top:0;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" fillcolor="white [3212]" stroked="f" strokeweight="1pt">
                    <w10:wrap anchorx="page" anchory="page"/>
                  </v:rect>
                </w:pict>
              </mc:Fallback>
            </mc:AlternateContent>
          </w:r>
          <w:r>
            <w:rPr>
              <w:noProof/>
            </w:rPr>
            <mc:AlternateContent>
              <mc:Choice Requires="wpg">
                <w:drawing>
                  <wp:anchor distT="0" distB="0" distL="114300" distR="114300" simplePos="0" relativeHeight="251661312" behindDoc="1" locked="0" layoutInCell="1" allowOverlap="1" wp14:anchorId="7CEA72F5" wp14:editId="49492434">
                    <wp:simplePos x="0" y="0"/>
                    <wp:positionH relativeFrom="page">
                      <wp:posOffset>-1119505</wp:posOffset>
                    </wp:positionH>
                    <wp:positionV relativeFrom="page">
                      <wp:posOffset>442595</wp:posOffset>
                    </wp:positionV>
                    <wp:extent cx="10731600" cy="13496400"/>
                    <wp:effectExtent l="0" t="0" r="0" b="0"/>
                    <wp:wrapNone/>
                    <wp:docPr id="20" name="Grupp 9"/>
                    <wp:cNvGraphicFramePr/>
                    <a:graphic xmlns:a="http://schemas.openxmlformats.org/drawingml/2006/main">
                      <a:graphicData uri="http://schemas.microsoft.com/office/word/2010/wordprocessingGroup">
                        <wpg:wgp>
                          <wpg:cNvGrpSpPr/>
                          <wpg:grpSpPr>
                            <a:xfrm>
                              <a:off x="0" y="0"/>
                              <a:ext cx="10731600" cy="13496400"/>
                              <a:chOff x="0" y="0"/>
                              <a:chExt cx="10731500" cy="13495590"/>
                            </a:xfrm>
                          </wpg:grpSpPr>
                          <pic:pic xmlns:pic="http://schemas.openxmlformats.org/drawingml/2006/picture">
                            <pic:nvPicPr>
                              <pic:cNvPr id="21" name="Bildobjekt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434662" y="0"/>
                                <a:ext cx="2437130" cy="647700"/>
                              </a:xfrm>
                              <a:prstGeom prst="rect">
                                <a:avLst/>
                              </a:prstGeom>
                            </pic:spPr>
                          </pic:pic>
                          <pic:pic xmlns:pic="http://schemas.openxmlformats.org/drawingml/2006/picture">
                            <pic:nvPicPr>
                              <pic:cNvPr id="22" name="Bildobjekt 13"/>
                              <pic:cNvPicPr>
                                <a:picLocks noChangeAspect="1"/>
                              </pic:cNvPicPr>
                            </pic:nvPicPr>
                            <pic:blipFill rotWithShape="1">
                              <a:blip r:embed="rId8">
                                <a:extLst>
                                  <a:ext uri="{28A0092B-C50C-407E-A947-70E740481C1C}">
                                    <a14:useLocalDpi xmlns:a14="http://schemas.microsoft.com/office/drawing/2010/main" val="0"/>
                                  </a:ext>
                                </a:extLst>
                              </a:blip>
                              <a:srcRect r="75379"/>
                              <a:stretch/>
                            </pic:blipFill>
                            <pic:spPr bwMode="auto">
                              <a:xfrm>
                                <a:off x="0" y="1655380"/>
                                <a:ext cx="10731500" cy="1184021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4278F82" id="Grupp 9" o:spid="_x0000_s1026" style="position:absolute;margin-left:-88.15pt;margin-top:34.85pt;width:845pt;height:1062.7pt;z-index:-251655168;mso-position-horizontal-relative:page;mso-position-vertical-relative:page;mso-width-relative:margin;mso-height-relative:margin" coordsize="107315,134955"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1" o:spid="_x0000_s1027" type="#_x0000_t75" style="position:absolute;left:14346;width:24371;height:64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">
                      <v:imagedata r:id="rId9" o:title=""/>
                    </v:shape>
                    <v:shape id="Bildobjekt 13" o:spid="_x0000_s1028" type="#_x0000_t75" style="position:absolute;top:16553;width:107315;height:1184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">
                      <v:imagedata r:id="rId9" o:title="" cropright="49400f"/>
                    </v:shape>
                    <w10:wrap anchorx="page" anchory="page"/>
                  </v:group>
                </w:pict>
              </mc:Fallback>
            </mc:AlternateContent>
          </w:r>
        </w:p>
        <w:p w14:paraId="2A8677B2" w14:textId="77777777" w:rsidR="00D36166" w:rsidRPr="000A2390" w:rsidRDefault="00D36166" w:rsidP="000A2390">
          <w:r w:rsidRPr="000A2390">
            <w:rPr>
              <w:noProof/>
            </w:rPr>
            <mc:AlternateContent>
              <mc:Choice Requires="wps">
                <w:drawing>
                  <wp:anchor distT="0" distB="0" distL="114300" distR="114300" simplePos="0" relativeHeight="251660288" behindDoc="0" locked="1" layoutInCell="1" allowOverlap="1" wp14:anchorId="15FEBAD5" wp14:editId="113F4AFB">
                    <wp:simplePos x="0" y="0"/>
                    <wp:positionH relativeFrom="column">
                      <wp:posOffset>110490</wp:posOffset>
                    </wp:positionH>
                    <wp:positionV relativeFrom="page">
                      <wp:posOffset>2159000</wp:posOffset>
                    </wp:positionV>
                    <wp:extent cx="5226050" cy="1529715"/>
                    <wp:effectExtent l="0" t="0" r="0" b="0"/>
                    <wp:wrapNone/>
                    <wp:docPr id="23" name="Textruta 29"/>
                    <wp:cNvGraphicFramePr/>
                    <a:graphic xmlns:a="http://schemas.openxmlformats.org/drawingml/2006/main">
                      <a:graphicData uri="http://schemas.microsoft.com/office/word/2010/wordprocessingShape">
                        <wps:wsp>
                          <wps:cNvSpPr txBox="1"/>
                          <wps:spPr>
                            <a:xfrm>
                              <a:off x="0" y="0"/>
                              <a:ext cx="5226050" cy="1529715"/>
                            </a:xfrm>
                            <a:prstGeom prst="rect">
                              <a:avLst/>
                            </a:prstGeom>
                            <a:noFill/>
                            <a:ln w="6350">
                              <a:noFill/>
                            </a:ln>
                          </wps:spPr>
                          <wps:txbx>
                            <w:txbxContent>
                              <w:sdt>
                                <w:sdtPr>
                                  <w:id w:val="-179980679"/>
                                </w:sdtPr>
                                <w:sdtEndPr>
                                  <w:rPr>
                                    <w:b w:val="0"/>
                                    <w:bCs/>
                                    <w:sz w:val="40"/>
                                  </w:rPr>
                                </w:sdtEndPr>
                                <w:sdtContent>
                                  <w:p w14:paraId="673C6906" w14:textId="4C4DDF61" w:rsidR="00D36166" w:rsidRDefault="00FF0760" w:rsidP="00815A68">
                                    <w:pPr>
                                      <w:pStyle w:val="Rubrik"/>
                                    </w:pPr>
                                    <w:r>
                                      <w:t>Att lyckas med sin segling</w:t>
                                    </w:r>
                                  </w:p>
                                  <w:p w14:paraId="1AC45D46" w14:textId="0605DDA7" w:rsidR="00FF0760" w:rsidRPr="00FF0760" w:rsidRDefault="00FF0760" w:rsidP="00FF0760">
                                    <w:pPr>
                                      <w:pStyle w:val="Rubrik1"/>
                                      <w:rPr>
                                        <w:b w:val="0"/>
                                        <w:bCs/>
                                      </w:rPr>
                                    </w:pPr>
                                    <w:r w:rsidRPr="00FF0760">
                                      <w:rPr>
                                        <w:b w:val="0"/>
                                        <w:bCs/>
                                      </w:rPr>
                                      <w:t>-Enmansbåt</w:t>
                                    </w:r>
                                  </w:p>
                                </w:sdtContent>
                              </w:sdt>
                              <w:p w14:paraId="1395F2F5" w14:textId="5A603F91" w:rsidR="00D36166" w:rsidRDefault="00D36166" w:rsidP="00CB7A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EBAD5" id="_x0000_t202" coordsize="21600,21600" o:spt="202" path="m,l,21600r21600,l21600,xe">
                    <v:stroke joinstyle="miter"/>
                    <v:path gradientshapeok="t" o:connecttype="rect"/>
                  </v:shapetype>
                  <v:shape id="Textruta 29" o:spid="_x0000_s1026" type="#_x0000_t202" style="position:absolute;margin-left:8.7pt;margin-top:170pt;width:411.5pt;height:12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" filled="f" stroked="f" strokeweight=".5pt">
                    <v:textbox>
                      <w:txbxContent>
                        <w:sdt>
                          <w:sdtPr>
                            <w:id w:val="-179980679"/>
                          </w:sdtPr>
                          <w:sdtEndPr>
                            <w:rPr>
                              <w:b w:val="0"/>
                              <w:bCs/>
                              <w:sz w:val="40"/>
                            </w:rPr>
                          </w:sdtEndPr>
                          <w:sdtContent>
                            <w:p w14:paraId="673C6906" w14:textId="4C4DDF61" w:rsidR="00D36166" w:rsidRDefault="00FF0760" w:rsidP="00815A68">
                              <w:pPr>
                                <w:pStyle w:val="Rubrik"/>
                              </w:pPr>
                              <w:r>
                                <w:t>Att lyckas med sin segling</w:t>
                              </w:r>
                            </w:p>
                            <w:p w14:paraId="1AC45D46" w14:textId="0605DDA7" w:rsidR="00FF0760" w:rsidRPr="00FF0760" w:rsidRDefault="00FF0760" w:rsidP="00FF0760">
                              <w:pPr>
                                <w:pStyle w:val="Rubrik1"/>
                                <w:rPr>
                                  <w:b w:val="0"/>
                                  <w:bCs/>
                                </w:rPr>
                              </w:pPr>
                              <w:r w:rsidRPr="00FF0760">
                                <w:rPr>
                                  <w:b w:val="0"/>
                                  <w:bCs/>
                                </w:rPr>
                                <w:t>-Enmansbåt</w:t>
                              </w:r>
                            </w:p>
                          </w:sdtContent>
                        </w:sdt>
                        <w:p w14:paraId="1395F2F5" w14:textId="5A603F91" w:rsidR="00D36166" w:rsidRDefault="00D36166" w:rsidP="00CB7A94"/>
                      </w:txbxContent>
                    </v:textbox>
                    <w10:wrap anchory="page"/>
                    <w10:anchorlock/>
                  </v:shape>
                </w:pict>
              </mc:Fallback>
            </mc:AlternateContent>
          </w:r>
          <w:r w:rsidRPr="000A2390">
            <w:br w:type="page"/>
          </w:r>
        </w:p>
      </w:sdtContent>
    </w:sdt>
    <w:p w14:paraId="5E278645" w14:textId="3CC9E082" w:rsidR="00FF0760" w:rsidRDefault="00FF0760" w:rsidP="00FF0760">
      <w:pPr>
        <w:pStyle w:val="Rubrik1"/>
      </w:pPr>
      <w:r>
        <w:lastRenderedPageBreak/>
        <w:t>Sätt mål och utvecklas</w:t>
      </w:r>
    </w:p>
    <w:p w14:paraId="2D56DBAF" w14:textId="77777777" w:rsidR="00FF0760" w:rsidRDefault="00FF0760" w:rsidP="00FF0760">
      <w:pPr>
        <w:pStyle w:val="Normalwebb"/>
        <w:spacing w:after="0"/>
        <w:rPr>
          <w:rFonts w:ascii="Gilroy" w:hAnsi="Gilroy"/>
          <w:color w:val="212529"/>
        </w:rPr>
      </w:pPr>
      <w:r>
        <w:rPr>
          <w:rFonts w:ascii="Gilroy" w:hAnsi="Gilroy"/>
          <w:color w:val="212529"/>
        </w:rPr>
        <w:t>När man väljer att börja sin satsning och har som målsättning att utvecklas på bästa sätt är det viktigt att man funderar igenom vilka ambitioner man har. Tänk på att utgå ifrån dig själv. Föräldrar eller tränare kan vägleda, men kan inte tala om för dig vilka ambitioner du har.</w:t>
      </w:r>
    </w:p>
    <w:p w14:paraId="7836A183" w14:textId="77777777" w:rsidR="00FF0760" w:rsidRDefault="00FF0760" w:rsidP="00FF0760">
      <w:pPr>
        <w:pStyle w:val="Normalwebb"/>
        <w:spacing w:after="0"/>
        <w:rPr>
          <w:rFonts w:ascii="Gilroy" w:hAnsi="Gilroy"/>
          <w:color w:val="212529"/>
        </w:rPr>
      </w:pPr>
      <w:r>
        <w:rPr>
          <w:rFonts w:ascii="Cambria" w:hAnsi="Cambria" w:cs="Cambria"/>
          <w:color w:val="212529"/>
        </w:rPr>
        <w:t> </w:t>
      </w:r>
    </w:p>
    <w:p w14:paraId="62DF0FBB" w14:textId="77777777" w:rsidR="00FF0760" w:rsidRDefault="00FF0760" w:rsidP="00FF0760">
      <w:pPr>
        <w:pStyle w:val="Normalwebb"/>
        <w:spacing w:after="0"/>
        <w:rPr>
          <w:rFonts w:ascii="Gilroy" w:hAnsi="Gilroy"/>
          <w:color w:val="212529"/>
        </w:rPr>
      </w:pPr>
      <w:r>
        <w:rPr>
          <w:rFonts w:ascii="Gilroy" w:hAnsi="Gilroy"/>
          <w:color w:val="212529"/>
        </w:rPr>
        <w:t xml:space="preserve">Fundera därefter över hur långt man vill du inom en viss tid, alltså sätta upp mål. Målet kan vara ett resultat eller kanske bara bestå av de delar man vill utvecklas inom, men det viktiga är att man går igenom hur man skall nå dit. Vad är man bra på, vad måste man i första hand bli bättre på </w:t>
      </w:r>
      <w:proofErr w:type="gramStart"/>
      <w:r>
        <w:rPr>
          <w:rFonts w:ascii="Gilroy" w:hAnsi="Gilroy"/>
          <w:color w:val="212529"/>
        </w:rPr>
        <w:t>etc.</w:t>
      </w:r>
      <w:proofErr w:type="gramEnd"/>
      <w:r>
        <w:rPr>
          <w:rFonts w:ascii="Gilroy" w:hAnsi="Gilroy"/>
          <w:color w:val="212529"/>
        </w:rPr>
        <w:t xml:space="preserve"> Vilka prioriteringar skall man göra? Det är bra om man får med alla aspekter i seglingen när man gör sin prioriteringslista, alltså inom alla områden såsom teknik, trim, taktik, strategi, starter, regler, fysik </w:t>
      </w:r>
      <w:proofErr w:type="gramStart"/>
      <w:r>
        <w:rPr>
          <w:rFonts w:ascii="Gilroy" w:hAnsi="Gilroy"/>
          <w:color w:val="212529"/>
        </w:rPr>
        <w:t>etc.</w:t>
      </w:r>
      <w:proofErr w:type="gramEnd"/>
      <w:r>
        <w:rPr>
          <w:rFonts w:ascii="Gilroy" w:hAnsi="Gilroy"/>
          <w:color w:val="212529"/>
        </w:rPr>
        <w:t xml:space="preserve"> När man gjort upp en plan för att nå sitt mål blir all träning roligare och känns mer meningsfull. Tänk också på att målen ska stämma överens med ambitionen, ju mer du vill desto mer måste du vara beredd att offra.</w:t>
      </w:r>
    </w:p>
    <w:p w14:paraId="226B5D90" w14:textId="77777777" w:rsidR="00FF0760" w:rsidRDefault="00FF0760" w:rsidP="00FF0760">
      <w:pPr>
        <w:pStyle w:val="Normalwebb"/>
        <w:spacing w:after="0"/>
        <w:rPr>
          <w:rFonts w:ascii="Gilroy" w:hAnsi="Gilroy"/>
          <w:color w:val="212529"/>
        </w:rPr>
      </w:pPr>
      <w:r>
        <w:rPr>
          <w:rFonts w:ascii="Cambria" w:hAnsi="Cambria" w:cs="Cambria"/>
          <w:color w:val="212529"/>
        </w:rPr>
        <w:t> </w:t>
      </w:r>
    </w:p>
    <w:p w14:paraId="0BF134FB" w14:textId="77777777" w:rsidR="00FF0760" w:rsidRDefault="00FF0760" w:rsidP="00FF0760">
      <w:pPr>
        <w:pStyle w:val="Normalwebb"/>
        <w:spacing w:after="0"/>
        <w:rPr>
          <w:rFonts w:ascii="Gilroy" w:hAnsi="Gilroy"/>
          <w:color w:val="212529"/>
        </w:rPr>
      </w:pPr>
      <w:r>
        <w:rPr>
          <w:rFonts w:ascii="Gilroy" w:hAnsi="Gilroy"/>
          <w:color w:val="212529"/>
        </w:rPr>
        <w:t>Tänk också på att seglingen måste ses som en utvecklingsresa. Seglingen är förmodligen den mest komplexa idrott som finns och man skall ta alla chanser till att utvecklas till en mer komplett seglare. Det innebär att man även om man bestämt sig för att segla en viss klass måste man också våga testa annat, tex.</w:t>
      </w:r>
    </w:p>
    <w:p w14:paraId="3F8A4897" w14:textId="77777777" w:rsidR="00FF0760" w:rsidRDefault="00FF0760" w:rsidP="00FF0760">
      <w:pPr>
        <w:numPr>
          <w:ilvl w:val="0"/>
          <w:numId w:val="27"/>
        </w:numPr>
        <w:spacing w:after="0" w:line="240" w:lineRule="auto"/>
        <w:rPr>
          <w:rFonts w:ascii="Gilroy" w:hAnsi="Gilroy"/>
          <w:color w:val="212529"/>
        </w:rPr>
      </w:pPr>
      <w:r>
        <w:rPr>
          <w:rFonts w:ascii="Gilroy" w:hAnsi="Gilroy"/>
          <w:color w:val="212529"/>
        </w:rPr>
        <w:t>Testa segla med någon annan, kanske mer erfaren seglare</w:t>
      </w:r>
    </w:p>
    <w:p w14:paraId="370FA6AB" w14:textId="77777777" w:rsidR="00FF0760" w:rsidRDefault="00FF0760" w:rsidP="00FF0760">
      <w:pPr>
        <w:numPr>
          <w:ilvl w:val="0"/>
          <w:numId w:val="27"/>
        </w:numPr>
        <w:spacing w:after="0" w:line="240" w:lineRule="auto"/>
        <w:rPr>
          <w:rFonts w:ascii="Gilroy" w:hAnsi="Gilroy"/>
          <w:color w:val="212529"/>
        </w:rPr>
      </w:pPr>
      <w:r>
        <w:rPr>
          <w:rFonts w:ascii="Gilroy" w:hAnsi="Gilroy"/>
          <w:color w:val="212529"/>
        </w:rPr>
        <w:t>Testa annan båttyp när möjlighet ges, tex tvåmansbåt eller kölbåt, givetvis även i nya positioner</w:t>
      </w:r>
    </w:p>
    <w:p w14:paraId="6E79B17B" w14:textId="77777777" w:rsidR="00FF0760" w:rsidRDefault="00FF0760" w:rsidP="00FF0760">
      <w:pPr>
        <w:numPr>
          <w:ilvl w:val="0"/>
          <w:numId w:val="27"/>
        </w:numPr>
        <w:spacing w:after="0" w:line="240" w:lineRule="auto"/>
        <w:rPr>
          <w:rFonts w:ascii="Gilroy" w:hAnsi="Gilroy"/>
          <w:color w:val="212529"/>
        </w:rPr>
      </w:pPr>
      <w:r>
        <w:rPr>
          <w:rFonts w:ascii="Gilroy" w:hAnsi="Gilroy"/>
          <w:color w:val="212529"/>
        </w:rPr>
        <w:t xml:space="preserve">Byta positioner. Testa så många olika positioner som möjligt, även om du inte tycker det är direkt relaterat till din klass. På båtar med fler personer är arbetet uppdelat och du kommer få mer tid att fokusera på din uppgift, du får också direkt feedback och kan bolla idéer. Man kan alltid ta med sig något till </w:t>
      </w:r>
      <w:proofErr w:type="gramStart"/>
      <w:r>
        <w:rPr>
          <w:rFonts w:ascii="Gilroy" w:hAnsi="Gilroy"/>
          <w:color w:val="212529"/>
        </w:rPr>
        <w:t>sin egen seglingssatsning</w:t>
      </w:r>
      <w:proofErr w:type="gramEnd"/>
      <w:r>
        <w:rPr>
          <w:rFonts w:ascii="Gilroy" w:hAnsi="Gilroy"/>
          <w:color w:val="212529"/>
        </w:rPr>
        <w:t>, från alla positioner.</w:t>
      </w:r>
    </w:p>
    <w:p w14:paraId="4D9AA0D6" w14:textId="77777777" w:rsidR="00FF0760" w:rsidRDefault="00FF0760" w:rsidP="00FF0760">
      <w:pPr>
        <w:pStyle w:val="Rubrik1"/>
        <w:rPr>
          <w:color w:val="auto"/>
        </w:rPr>
      </w:pPr>
      <w:r>
        <w:t>Kommunikation</w:t>
      </w:r>
    </w:p>
    <w:p w14:paraId="401913F9" w14:textId="77777777" w:rsidR="00FF0760" w:rsidRDefault="00FF0760" w:rsidP="00FF0760">
      <w:pPr>
        <w:pStyle w:val="Normalwebb"/>
        <w:spacing w:after="0"/>
        <w:rPr>
          <w:rFonts w:ascii="Gilroy" w:hAnsi="Gilroy"/>
          <w:color w:val="212529"/>
        </w:rPr>
      </w:pPr>
      <w:r>
        <w:rPr>
          <w:rFonts w:ascii="Gilroy" w:hAnsi="Gilroy"/>
          <w:color w:val="212529"/>
        </w:rPr>
        <w:t xml:space="preserve">Majoriteten av högpresterande idrottare kommer från en framgångsrik träningsgrupp. Gruppen består oftast av tränare, andra resurspersoner och seglare. För att man skall undvika konflikter och skapa förutsättningar för att utvecklas tillsammans är det viktigt att man lär sig kommunicera med varandra. Man behöver redan ifrån början komma överens om att man skall kunna vara öppna och tydliga mot varandra, även om det till en början kanske känns både ovant och obekvämt. Detta är dock en </w:t>
      </w:r>
      <w:proofErr w:type="spellStart"/>
      <w:r>
        <w:rPr>
          <w:rFonts w:ascii="Gilroy" w:hAnsi="Gilroy"/>
          <w:color w:val="212529"/>
        </w:rPr>
        <w:t>träningssak</w:t>
      </w:r>
      <w:proofErr w:type="spellEnd"/>
      <w:r>
        <w:rPr>
          <w:rFonts w:ascii="Gilroy" w:hAnsi="Gilroy"/>
          <w:color w:val="212529"/>
        </w:rPr>
        <w:t>. Man måste också lära sig att ge och ta emot feedback. På det sättet lär man sig hur man skall uttrycka sig för att motparten inte upplever det man säger som sårande eller kränkande. När man går över gränsen för hur man bör uttrycka sig måste man också lära sig be om ursäkt.</w:t>
      </w:r>
      <w:r>
        <w:rPr>
          <w:rStyle w:val="apple-converted-space"/>
          <w:rFonts w:ascii="Cambria" w:eastAsiaTheme="majorEastAsia" w:hAnsi="Cambria" w:cs="Cambria"/>
          <w:color w:val="212529"/>
        </w:rPr>
        <w:t> </w:t>
      </w:r>
    </w:p>
    <w:p w14:paraId="1D201652" w14:textId="77777777" w:rsidR="00FF0760" w:rsidRDefault="00FF0760" w:rsidP="00FF0760">
      <w:pPr>
        <w:pStyle w:val="Normalwebb"/>
        <w:spacing w:after="0"/>
        <w:rPr>
          <w:rFonts w:ascii="Gilroy" w:hAnsi="Gilroy"/>
          <w:color w:val="212529"/>
        </w:rPr>
      </w:pPr>
      <w:r>
        <w:rPr>
          <w:rFonts w:ascii="Cambria" w:hAnsi="Cambria" w:cs="Cambria"/>
          <w:color w:val="212529"/>
        </w:rPr>
        <w:t> </w:t>
      </w:r>
    </w:p>
    <w:p w14:paraId="7304F99D" w14:textId="77777777" w:rsidR="00FF0760" w:rsidRDefault="00FF0760" w:rsidP="00FF0760">
      <w:pPr>
        <w:pStyle w:val="Normalwebb"/>
        <w:spacing w:after="0"/>
        <w:rPr>
          <w:rFonts w:ascii="Gilroy" w:hAnsi="Gilroy"/>
          <w:color w:val="212529"/>
        </w:rPr>
      </w:pPr>
      <w:r>
        <w:rPr>
          <w:rFonts w:ascii="Gilroy" w:hAnsi="Gilroy"/>
          <w:color w:val="212529"/>
        </w:rPr>
        <w:t>Alla är olika och uttrycker sig och uppfattar kommentarer på olika sätt. Det är hur mottagaren upplever en kommentar som är det väsentliga, inte hur den som givit den upplever att man uttryckt sig. Det är också mycket viktigt att tänka på att det inte enbart är orden som skickar budskapet. Ditt kroppsspråk säger ofta mer än det som kommer ur munnen.</w:t>
      </w:r>
      <w:r>
        <w:rPr>
          <w:rStyle w:val="apple-converted-space"/>
          <w:rFonts w:ascii="Cambria" w:eastAsiaTheme="majorEastAsia" w:hAnsi="Cambria" w:cs="Cambria"/>
          <w:color w:val="212529"/>
        </w:rPr>
        <w:t> </w:t>
      </w:r>
    </w:p>
    <w:p w14:paraId="20E8F439" w14:textId="77777777" w:rsidR="00FF0760" w:rsidRDefault="00FF0760" w:rsidP="00FF0760">
      <w:pPr>
        <w:pStyle w:val="Normalwebb"/>
        <w:spacing w:after="0"/>
        <w:rPr>
          <w:rFonts w:ascii="Gilroy" w:hAnsi="Gilroy"/>
          <w:color w:val="212529"/>
        </w:rPr>
      </w:pPr>
      <w:r>
        <w:rPr>
          <w:rFonts w:ascii="Cambria" w:hAnsi="Cambria" w:cs="Cambria"/>
          <w:color w:val="212529"/>
        </w:rPr>
        <w:t> </w:t>
      </w:r>
    </w:p>
    <w:p w14:paraId="23EDEFAC" w14:textId="77777777" w:rsidR="00FF0760" w:rsidRDefault="00FF0760" w:rsidP="00FF0760">
      <w:pPr>
        <w:pStyle w:val="Normalwebb"/>
        <w:spacing w:after="0"/>
        <w:rPr>
          <w:rFonts w:ascii="Gilroy" w:hAnsi="Gilroy"/>
          <w:color w:val="212529"/>
        </w:rPr>
      </w:pPr>
      <w:r>
        <w:rPr>
          <w:rFonts w:ascii="Gilroy" w:hAnsi="Gilroy"/>
          <w:color w:val="212529"/>
        </w:rPr>
        <w:t xml:space="preserve">Det är viktigt att man lyfter fram det positiva snarare än det negativa. Det är dåligt för teamet (alltså för en själv) att ständigt påpeka fel och brister hos övriga i gruppen. Ni är ett Team och ni tillsammans är alltid ansvariga för det som gått bra och det som gått dåligt. Lyft hellre fram dina </w:t>
      </w:r>
      <w:r>
        <w:rPr>
          <w:rFonts w:ascii="Gilroy" w:hAnsi="Gilroy"/>
          <w:color w:val="212529"/>
        </w:rPr>
        <w:lastRenderedPageBreak/>
        <w:t xml:space="preserve">partners och låt andra höra att det var deras förtjänst att saker och ting gick bra. Se detta som en färdighet att lära sig bemästra. Det är sannolikt betydligt viktigare i långa loppet än att behärska tex </w:t>
      </w:r>
      <w:proofErr w:type="spellStart"/>
      <w:r>
        <w:rPr>
          <w:rFonts w:ascii="Gilroy" w:hAnsi="Gilroy"/>
          <w:color w:val="212529"/>
        </w:rPr>
        <w:t>lästarter</w:t>
      </w:r>
      <w:proofErr w:type="spellEnd"/>
      <w:r>
        <w:rPr>
          <w:rFonts w:ascii="Gilroy" w:hAnsi="Gilroy"/>
          <w:color w:val="212529"/>
        </w:rPr>
        <w:t>, eller gippsättningar. Blir ni bra på detta, kommer mycket av resten att lösa av sig självt!</w:t>
      </w:r>
    </w:p>
    <w:p w14:paraId="7A105F77" w14:textId="77777777" w:rsidR="00FF0760" w:rsidRDefault="00FF0760" w:rsidP="00FF0760">
      <w:pPr>
        <w:pStyle w:val="Normalwebb"/>
        <w:spacing w:after="0"/>
        <w:rPr>
          <w:rFonts w:ascii="Gilroy" w:hAnsi="Gilroy"/>
          <w:color w:val="212529"/>
        </w:rPr>
      </w:pPr>
      <w:r>
        <w:rPr>
          <w:rFonts w:ascii="Cambria" w:hAnsi="Cambria" w:cs="Cambria"/>
          <w:color w:val="212529"/>
        </w:rPr>
        <w:t> </w:t>
      </w:r>
    </w:p>
    <w:p w14:paraId="54ECC317" w14:textId="22D891CD" w:rsidR="00FF0760" w:rsidRDefault="00FF0760" w:rsidP="00FF0760">
      <w:pPr>
        <w:pStyle w:val="Normalwebb"/>
        <w:spacing w:after="0"/>
        <w:rPr>
          <w:rFonts w:ascii="Gilroy" w:hAnsi="Gilroy"/>
          <w:color w:val="212529"/>
        </w:rPr>
      </w:pPr>
      <w:r>
        <w:rPr>
          <w:rFonts w:ascii="Gilroy" w:hAnsi="Gilroy"/>
          <w:color w:val="212529"/>
        </w:rPr>
        <w:t>När det uppstår konflikter, se till att lugna ner er först och sedan red ut vad som hänt. Det blir bara värre om man vräker ur sig saker i affekt som man senare får ångra. Se dock ALLTID till att prata igenom sådan som inte är bra, saker man går och tänker på, eller retar sig på. Sådana saker tenderar inte att försvinna av sig själva och blir alltid värre av att inte hanteras.</w:t>
      </w:r>
    </w:p>
    <w:p w14:paraId="1A052E5D" w14:textId="77777777" w:rsidR="00FF0760" w:rsidRDefault="00FF0760" w:rsidP="00FF0760">
      <w:pPr>
        <w:pStyle w:val="Rubrik1"/>
        <w:rPr>
          <w:color w:val="auto"/>
        </w:rPr>
      </w:pPr>
      <w:r>
        <w:t>Rutiner inför race</w:t>
      </w:r>
    </w:p>
    <w:p w14:paraId="53D05391" w14:textId="77777777" w:rsidR="00FF0760" w:rsidRDefault="00FF0760" w:rsidP="00FF0760">
      <w:pPr>
        <w:pStyle w:val="Normalwebb"/>
        <w:spacing w:after="0"/>
        <w:rPr>
          <w:rFonts w:ascii="Gilroy" w:hAnsi="Gilroy"/>
          <w:color w:val="212529"/>
        </w:rPr>
      </w:pPr>
      <w:r>
        <w:rPr>
          <w:rFonts w:ascii="Gilroy" w:hAnsi="Gilroy"/>
          <w:color w:val="212529"/>
        </w:rPr>
        <w:t>För att öka chanserna att lyckas är det bra om man hittar en rutin som man alltid följer innan start. Det ger en trygghet och tid att diskutera en strategi innan start. Exempel på en rutin som man kan följa kan vara:</w:t>
      </w:r>
    </w:p>
    <w:p w14:paraId="7A22BAD6" w14:textId="77777777" w:rsidR="00FF0760" w:rsidRDefault="00FF0760" w:rsidP="00FF0760">
      <w:pPr>
        <w:numPr>
          <w:ilvl w:val="0"/>
          <w:numId w:val="28"/>
        </w:numPr>
        <w:spacing w:after="0" w:line="240" w:lineRule="auto"/>
        <w:rPr>
          <w:rFonts w:ascii="Gilroy" w:hAnsi="Gilroy"/>
          <w:color w:val="212529"/>
        </w:rPr>
      </w:pPr>
      <w:r>
        <w:rPr>
          <w:rFonts w:ascii="Gilroy" w:hAnsi="Gilroy"/>
          <w:color w:val="212529"/>
        </w:rPr>
        <w:t>Gå igenom dagens väderprognos och bestämma sig för grundplan man skall gå ut med</w:t>
      </w:r>
    </w:p>
    <w:p w14:paraId="2166A9CB" w14:textId="77777777" w:rsidR="00FF0760" w:rsidRDefault="00FF0760" w:rsidP="00FF0760">
      <w:pPr>
        <w:numPr>
          <w:ilvl w:val="0"/>
          <w:numId w:val="28"/>
        </w:numPr>
        <w:spacing w:after="0" w:line="240" w:lineRule="auto"/>
        <w:rPr>
          <w:rFonts w:ascii="Gilroy" w:hAnsi="Gilroy"/>
          <w:color w:val="212529"/>
        </w:rPr>
      </w:pPr>
      <w:r>
        <w:rPr>
          <w:rFonts w:ascii="Gilroy" w:hAnsi="Gilroy"/>
          <w:color w:val="212529"/>
        </w:rPr>
        <w:t>Vara på startområdet minst 40 minuter innan start</w:t>
      </w:r>
    </w:p>
    <w:p w14:paraId="7A8C8292" w14:textId="77777777" w:rsidR="00FF0760" w:rsidRDefault="00FF0760" w:rsidP="00FF0760">
      <w:pPr>
        <w:numPr>
          <w:ilvl w:val="0"/>
          <w:numId w:val="28"/>
        </w:numPr>
        <w:spacing w:after="0" w:line="240" w:lineRule="auto"/>
        <w:rPr>
          <w:rFonts w:ascii="Gilroy" w:hAnsi="Gilroy"/>
          <w:color w:val="212529"/>
        </w:rPr>
      </w:pPr>
      <w:r>
        <w:rPr>
          <w:rFonts w:ascii="Gilroy" w:hAnsi="Gilroy"/>
          <w:color w:val="212529"/>
        </w:rPr>
        <w:t>Segla en full kryss och skriva ned kompasskurser för både styrbord och babord</w:t>
      </w:r>
    </w:p>
    <w:p w14:paraId="7B7A1339" w14:textId="77777777" w:rsidR="00FF0760" w:rsidRDefault="00FF0760" w:rsidP="00FF0760">
      <w:pPr>
        <w:numPr>
          <w:ilvl w:val="0"/>
          <w:numId w:val="28"/>
        </w:numPr>
        <w:spacing w:after="0" w:line="240" w:lineRule="auto"/>
        <w:rPr>
          <w:rFonts w:ascii="Gilroy" w:hAnsi="Gilroy"/>
          <w:color w:val="212529"/>
        </w:rPr>
      </w:pPr>
      <w:r>
        <w:rPr>
          <w:rFonts w:ascii="Gilroy" w:hAnsi="Gilroy"/>
          <w:color w:val="212529"/>
        </w:rPr>
        <w:t>Gå igenom aktuellt trim och teknik för samtliga bogar</w:t>
      </w:r>
    </w:p>
    <w:p w14:paraId="15405909" w14:textId="77777777" w:rsidR="00FF0760" w:rsidRDefault="00FF0760" w:rsidP="00FF0760">
      <w:pPr>
        <w:numPr>
          <w:ilvl w:val="0"/>
          <w:numId w:val="28"/>
        </w:numPr>
        <w:spacing w:after="0" w:line="240" w:lineRule="auto"/>
        <w:rPr>
          <w:rFonts w:ascii="Gilroy" w:hAnsi="Gilroy"/>
          <w:color w:val="212529"/>
        </w:rPr>
      </w:pPr>
      <w:r>
        <w:rPr>
          <w:rFonts w:ascii="Gilroy" w:hAnsi="Gilroy"/>
          <w:color w:val="212529"/>
        </w:rPr>
        <w:t>Diskutera vad man tror kommer vara bäst på första kryssen</w:t>
      </w:r>
    </w:p>
    <w:p w14:paraId="60A47453" w14:textId="77777777" w:rsidR="00FF0760" w:rsidRDefault="00FF0760" w:rsidP="00FF0760">
      <w:pPr>
        <w:numPr>
          <w:ilvl w:val="0"/>
          <w:numId w:val="28"/>
        </w:numPr>
        <w:spacing w:after="0" w:line="240" w:lineRule="auto"/>
        <w:rPr>
          <w:rFonts w:ascii="Gilroy" w:hAnsi="Gilroy"/>
          <w:color w:val="212529"/>
        </w:rPr>
      </w:pPr>
      <w:r>
        <w:rPr>
          <w:rFonts w:ascii="Gilroy" w:hAnsi="Gilroy"/>
          <w:color w:val="212529"/>
        </w:rPr>
        <w:t>Ta landmärke vid startlinjen</w:t>
      </w:r>
    </w:p>
    <w:p w14:paraId="200F8DFD" w14:textId="77777777" w:rsidR="00FF0760" w:rsidRDefault="00FF0760" w:rsidP="00FF0760">
      <w:pPr>
        <w:numPr>
          <w:ilvl w:val="0"/>
          <w:numId w:val="28"/>
        </w:numPr>
        <w:spacing w:after="0" w:line="240" w:lineRule="auto"/>
        <w:rPr>
          <w:rFonts w:ascii="Gilroy" w:hAnsi="Gilroy"/>
          <w:color w:val="212529"/>
        </w:rPr>
      </w:pPr>
      <w:r>
        <w:rPr>
          <w:rFonts w:ascii="Gilroy" w:hAnsi="Gilroy"/>
          <w:color w:val="212529"/>
        </w:rPr>
        <w:t>Kolla fördelen på linjen och sätta i relation till den kompasskurs som råder</w:t>
      </w:r>
    </w:p>
    <w:p w14:paraId="0FC6E3BA" w14:textId="77777777" w:rsidR="00FF0760" w:rsidRDefault="00FF0760" w:rsidP="00FF0760">
      <w:pPr>
        <w:numPr>
          <w:ilvl w:val="0"/>
          <w:numId w:val="28"/>
        </w:numPr>
        <w:spacing w:after="0" w:line="240" w:lineRule="auto"/>
        <w:rPr>
          <w:rFonts w:ascii="Gilroy" w:hAnsi="Gilroy"/>
          <w:color w:val="212529"/>
        </w:rPr>
      </w:pPr>
      <w:r>
        <w:rPr>
          <w:rFonts w:ascii="Gilroy" w:hAnsi="Gilroy"/>
          <w:color w:val="212529"/>
        </w:rPr>
        <w:t>Bestämma ungefär var på linjen man vill starta</w:t>
      </w:r>
    </w:p>
    <w:p w14:paraId="5C1B0E9E" w14:textId="77777777" w:rsidR="00FF0760" w:rsidRDefault="00FF0760" w:rsidP="00FF0760">
      <w:pPr>
        <w:pStyle w:val="Normalwebb"/>
        <w:spacing w:after="0"/>
        <w:rPr>
          <w:rFonts w:ascii="Gilroy" w:hAnsi="Gilroy"/>
          <w:color w:val="212529"/>
        </w:rPr>
      </w:pPr>
      <w:r>
        <w:rPr>
          <w:rFonts w:ascii="Gilroy" w:hAnsi="Gilroy"/>
          <w:color w:val="212529"/>
        </w:rPr>
        <w:t>Ovan är bara ett exempel på en relativt enkel rutin som är mycket bättre än ingen rutin alls. Dock finns många exempel på framgångsrika team som har en betydligt mycket mer detaljerad rutin med avsevärt fler punkter. Oavsett så skriv ner den rutin som du kommit fram till om och följ den slaviskt. Sannolikt kommer du under din utveckling ändra i rutinen och sannolikt kommer den bli alltmer detaljerad och komplex över tid.</w:t>
      </w:r>
    </w:p>
    <w:p w14:paraId="150C9825" w14:textId="77777777" w:rsidR="00FF0760" w:rsidRDefault="00FF0760" w:rsidP="00FF0760">
      <w:pPr>
        <w:pStyle w:val="Normalwebb"/>
        <w:spacing w:after="0"/>
        <w:rPr>
          <w:rFonts w:ascii="Gilroy" w:hAnsi="Gilroy"/>
          <w:color w:val="212529"/>
        </w:rPr>
      </w:pPr>
      <w:r>
        <w:rPr>
          <w:rFonts w:ascii="Cambria" w:hAnsi="Cambria" w:cs="Cambria"/>
          <w:color w:val="212529"/>
        </w:rPr>
        <w:t> </w:t>
      </w:r>
    </w:p>
    <w:p w14:paraId="1F3587A1" w14:textId="77777777" w:rsidR="00FF0760" w:rsidRDefault="00FF0760" w:rsidP="00FF0760">
      <w:pPr>
        <w:pStyle w:val="Normalwebb"/>
        <w:spacing w:after="0"/>
        <w:rPr>
          <w:rFonts w:ascii="Gilroy" w:hAnsi="Gilroy"/>
          <w:color w:val="212529"/>
        </w:rPr>
      </w:pPr>
      <w:r>
        <w:rPr>
          <w:rFonts w:ascii="Gilroy" w:hAnsi="Gilroy"/>
          <w:color w:val="212529"/>
        </w:rPr>
        <w:t>När man följt sin rutin är det bara att fokusera på rätt sak och inte bli distraherad av sådant som inte är relevant.</w:t>
      </w:r>
    </w:p>
    <w:p w14:paraId="46F11901" w14:textId="7E92BE25" w:rsidR="00BE34D1" w:rsidRPr="00FF0760" w:rsidRDefault="00BE34D1" w:rsidP="00FF0760">
      <w:pPr>
        <w:pStyle w:val="Normalwebb"/>
        <w:spacing w:after="0"/>
        <w:rPr>
          <w:rFonts w:ascii="Gilroy" w:hAnsi="Gilroy"/>
          <w:color w:val="212529"/>
        </w:rPr>
      </w:pPr>
    </w:p>
    <w:p w14:paraId="2A590E50" w14:textId="77777777" w:rsidR="00186DE6" w:rsidRDefault="00186DE6" w:rsidP="00BE34D1">
      <w:pPr>
        <w:tabs>
          <w:tab w:val="center" w:pos="4478"/>
        </w:tabs>
      </w:pPr>
    </w:p>
    <w:sectPr w:rsidR="00186DE6" w:rsidSect="00D36166">
      <w:headerReference w:type="even" r:id="rId10"/>
      <w:headerReference w:type="default" r:id="rId11"/>
      <w:footerReference w:type="even" r:id="rId12"/>
      <w:footerReference w:type="default" r:id="rId13"/>
      <w:headerReference w:type="first" r:id="rId14"/>
      <w:footerReference w:type="first" r:id="rId15"/>
      <w:pgSz w:w="11906" w:h="16838"/>
      <w:pgMar w:top="2325" w:right="1418" w:bottom="1418"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DF398" w14:textId="77777777" w:rsidR="00FF0760" w:rsidRDefault="00FF0760" w:rsidP="00CB7A94">
      <w:r>
        <w:separator/>
      </w:r>
    </w:p>
  </w:endnote>
  <w:endnote w:type="continuationSeparator" w:id="0">
    <w:p w14:paraId="3480ED4C" w14:textId="77777777" w:rsidR="00FF0760" w:rsidRDefault="00FF0760" w:rsidP="00CB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Gilroy">
    <w:panose1 w:val="020B0604020202020204"/>
    <w:charset w:val="4D"/>
    <w:family w:val="auto"/>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77A1" w14:textId="77777777" w:rsidR="00D36166" w:rsidRDefault="00D3616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F1E9" w14:textId="77777777" w:rsidR="00E56D72" w:rsidRDefault="00E56D72" w:rsidP="00E56D72">
    <w:pPr>
      <w:pStyle w:val="Sidfot"/>
      <w:jc w:val="right"/>
    </w:pP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970A" w14:textId="77777777" w:rsidR="00E56D72" w:rsidRDefault="00E56D72" w:rsidP="00E56D72">
    <w:pPr>
      <w:pStyle w:val="Sidfot"/>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B4EF" w14:textId="77777777" w:rsidR="00FF0760" w:rsidRDefault="00FF0760" w:rsidP="00CB7A94">
      <w:r>
        <w:separator/>
      </w:r>
    </w:p>
  </w:footnote>
  <w:footnote w:type="continuationSeparator" w:id="0">
    <w:p w14:paraId="3F1F9F82" w14:textId="77777777" w:rsidR="00FF0760" w:rsidRDefault="00FF0760" w:rsidP="00CB7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9C43" w14:textId="77777777" w:rsidR="00D36166" w:rsidRDefault="00D3616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097E" w14:textId="77777777" w:rsidR="00BB7478" w:rsidRDefault="00BB7478">
    <w:pPr>
      <w:pStyle w:val="Sidhuvud"/>
    </w:pPr>
    <w:r>
      <w:rPr>
        <w:noProof/>
      </w:rPr>
      <w:drawing>
        <wp:anchor distT="0" distB="0" distL="114300" distR="114300" simplePos="0" relativeHeight="251662336" behindDoc="1" locked="0" layoutInCell="1" allowOverlap="1" wp14:anchorId="62F63437" wp14:editId="1A3E1A3E">
          <wp:simplePos x="0" y="0"/>
          <wp:positionH relativeFrom="page">
            <wp:posOffset>388620</wp:posOffset>
          </wp:positionH>
          <wp:positionV relativeFrom="page">
            <wp:posOffset>414020</wp:posOffset>
          </wp:positionV>
          <wp:extent cx="489600" cy="572400"/>
          <wp:effectExtent l="0" t="0" r="0" b="0"/>
          <wp:wrapNone/>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SF_horizont_pos_CMYK.emf"/>
                  <pic:cNvPicPr/>
                </pic:nvPicPr>
                <pic:blipFill rotWithShape="1">
                  <a:blip r:embed="rId1">
                    <a:extLst>
                      <a:ext uri="{28A0092B-C50C-407E-A947-70E740481C1C}">
                        <a14:useLocalDpi xmlns:a14="http://schemas.microsoft.com/office/drawing/2010/main" val="0"/>
                      </a:ext>
                    </a:extLst>
                  </a:blip>
                  <a:srcRect r="77347"/>
                  <a:stretch/>
                </pic:blipFill>
                <pic:spPr bwMode="auto">
                  <a:xfrm>
                    <a:off x="0" y="0"/>
                    <a:ext cx="489600" cy="57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66E9" w14:textId="77777777" w:rsidR="00597040" w:rsidRPr="00922662" w:rsidRDefault="00922662" w:rsidP="00922662">
    <w:pPr>
      <w:pStyle w:val="Sidhuvud"/>
    </w:pPr>
    <w:r>
      <w:rPr>
        <w:noProof/>
      </w:rPr>
      <w:drawing>
        <wp:anchor distT="0" distB="0" distL="114300" distR="114300" simplePos="0" relativeHeight="251664384" behindDoc="1" locked="1" layoutInCell="1" allowOverlap="1" wp14:anchorId="5B818474" wp14:editId="12C33E5E">
          <wp:simplePos x="0" y="0"/>
          <wp:positionH relativeFrom="page">
            <wp:posOffset>388620</wp:posOffset>
          </wp:positionH>
          <wp:positionV relativeFrom="page">
            <wp:posOffset>414020</wp:posOffset>
          </wp:positionV>
          <wp:extent cx="2170800" cy="576000"/>
          <wp:effectExtent l="0" t="0" r="1270" b="0"/>
          <wp:wrapNone/>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SF_horizont_pos_CMYK.emf"/>
                  <pic:cNvPicPr/>
                </pic:nvPicPr>
                <pic:blipFill>
                  <a:blip r:embed="rId1">
                    <a:extLst>
                      <a:ext uri="{28A0092B-C50C-407E-A947-70E740481C1C}">
                        <a14:useLocalDpi xmlns:a14="http://schemas.microsoft.com/office/drawing/2010/main" val="0"/>
                      </a:ext>
                    </a:extLst>
                  </a:blip>
                  <a:stretch>
                    <a:fillRect/>
                  </a:stretch>
                </pic:blipFill>
                <pic:spPr>
                  <a:xfrm>
                    <a:off x="0" y="0"/>
                    <a:ext cx="21708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5EBB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AAA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3801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3C9D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CCA07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9141F7"/>
    <w:multiLevelType w:val="hybridMultilevel"/>
    <w:tmpl w:val="A57E703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345189D"/>
    <w:multiLevelType w:val="multilevel"/>
    <w:tmpl w:val="8FC4F94C"/>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30227A"/>
    <w:multiLevelType w:val="multilevel"/>
    <w:tmpl w:val="9F84F2AC"/>
    <w:lvl w:ilvl="0">
      <w:start w:val="1"/>
      <w:numFmt w:val="bullet"/>
      <w:pStyle w:val="Punktlista"/>
      <w:lvlText w:val="•"/>
      <w:lvlJc w:val="left"/>
      <w:pPr>
        <w:ind w:left="227" w:hanging="227"/>
      </w:pPr>
      <w:rPr>
        <w:rFonts w:ascii="Calibri" w:hAnsi="Calibri" w:hint="default"/>
        <w:color w:val="auto"/>
      </w:rPr>
    </w:lvl>
    <w:lvl w:ilvl="1">
      <w:start w:val="1"/>
      <w:numFmt w:val="bullet"/>
      <w:pStyle w:val="Punktlista2"/>
      <w:lvlText w:val="•"/>
      <w:lvlJc w:val="left"/>
      <w:pPr>
        <w:ind w:left="454" w:hanging="227"/>
      </w:pPr>
      <w:rPr>
        <w:rFonts w:ascii="Calibri" w:hAnsi="Calibri" w:hint="default"/>
        <w:color w:val="auto"/>
      </w:rPr>
    </w:lvl>
    <w:lvl w:ilvl="2">
      <w:start w:val="1"/>
      <w:numFmt w:val="bullet"/>
      <w:pStyle w:val="Punktlista3"/>
      <w:lvlText w:val="•"/>
      <w:lvlJc w:val="left"/>
      <w:pPr>
        <w:ind w:left="681" w:hanging="227"/>
      </w:pPr>
      <w:rPr>
        <w:rFonts w:ascii="Calibri" w:hAnsi="Calibri" w:hint="default"/>
        <w:color w:val="auto"/>
      </w:rPr>
    </w:lvl>
    <w:lvl w:ilvl="3">
      <w:start w:val="1"/>
      <w:numFmt w:val="bullet"/>
      <w:pStyle w:val="Punktlista4"/>
      <w:lvlText w:val="•"/>
      <w:lvlJc w:val="left"/>
      <w:pPr>
        <w:ind w:left="908" w:hanging="227"/>
      </w:pPr>
      <w:rPr>
        <w:rFonts w:ascii="Calibri" w:hAnsi="Calibri" w:hint="default"/>
        <w:color w:val="auto"/>
      </w:rPr>
    </w:lvl>
    <w:lvl w:ilvl="4">
      <w:start w:val="1"/>
      <w:numFmt w:val="bullet"/>
      <w:pStyle w:val="Punktlista5"/>
      <w:lvlText w:val="•"/>
      <w:lvlJc w:val="left"/>
      <w:pPr>
        <w:ind w:left="1135" w:hanging="227"/>
      </w:pPr>
      <w:rPr>
        <w:rFonts w:ascii="Calibri" w:hAnsi="Calibri" w:hint="default"/>
        <w:color w:val="auto"/>
      </w:rPr>
    </w:lvl>
    <w:lvl w:ilvl="5">
      <w:start w:val="1"/>
      <w:numFmt w:val="bullet"/>
      <w:lvlText w:val="•"/>
      <w:lvlJc w:val="left"/>
      <w:pPr>
        <w:ind w:left="1362" w:hanging="227"/>
      </w:pPr>
      <w:rPr>
        <w:rFonts w:ascii="Calibri" w:hAnsi="Calibri" w:hint="default"/>
        <w:color w:val="auto"/>
      </w:rPr>
    </w:lvl>
    <w:lvl w:ilvl="6">
      <w:start w:val="1"/>
      <w:numFmt w:val="bullet"/>
      <w:lvlText w:val="•"/>
      <w:lvlJc w:val="left"/>
      <w:pPr>
        <w:ind w:left="1589" w:hanging="227"/>
      </w:pPr>
      <w:rPr>
        <w:rFonts w:ascii="Calibri" w:hAnsi="Calibri" w:hint="default"/>
        <w:color w:val="auto"/>
      </w:rPr>
    </w:lvl>
    <w:lvl w:ilvl="7">
      <w:start w:val="1"/>
      <w:numFmt w:val="bullet"/>
      <w:lvlText w:val="•"/>
      <w:lvlJc w:val="left"/>
      <w:pPr>
        <w:ind w:left="1816" w:hanging="227"/>
      </w:pPr>
      <w:rPr>
        <w:rFonts w:ascii="Calibri" w:hAnsi="Calibri" w:hint="default"/>
        <w:color w:val="auto"/>
      </w:rPr>
    </w:lvl>
    <w:lvl w:ilvl="8">
      <w:start w:val="1"/>
      <w:numFmt w:val="bullet"/>
      <w:lvlText w:val="•"/>
      <w:lvlJc w:val="left"/>
      <w:pPr>
        <w:ind w:left="2043" w:hanging="227"/>
      </w:pPr>
      <w:rPr>
        <w:rFonts w:ascii="Calibri" w:hAnsi="Calibri" w:hint="default"/>
        <w:color w:val="auto"/>
      </w:rPr>
    </w:lvl>
  </w:abstractNum>
  <w:abstractNum w:abstractNumId="12"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4" w15:restartNumberingAfterBreak="0">
    <w:nsid w:val="1A6A1988"/>
    <w:multiLevelType w:val="multilevel"/>
    <w:tmpl w:val="D2D6E962"/>
    <w:lvl w:ilvl="0">
      <w:start w:val="1"/>
      <w:numFmt w:val="decimal"/>
      <w:pStyle w:val="Numreradrubrik1"/>
      <w:suff w:val="space"/>
      <w:lvlText w:val="%1."/>
      <w:lvlJc w:val="left"/>
      <w:pPr>
        <w:ind w:left="0" w:firstLine="0"/>
      </w:pPr>
      <w:rPr>
        <w:rFonts w:hint="default"/>
      </w:rPr>
    </w:lvl>
    <w:lvl w:ilvl="1">
      <w:start w:val="1"/>
      <w:numFmt w:val="decimal"/>
      <w:pStyle w:val="Numreradrubrik2"/>
      <w:suff w:val="space"/>
      <w:lvlText w:val="%1.%2"/>
      <w:lvlJc w:val="left"/>
      <w:pPr>
        <w:ind w:left="0" w:firstLine="0"/>
      </w:pPr>
      <w:rPr>
        <w:rFonts w:hint="default"/>
      </w:rPr>
    </w:lvl>
    <w:lvl w:ilvl="2">
      <w:start w:val="1"/>
      <w:numFmt w:val="decimal"/>
      <w:pStyle w:val="Numreradrubrik3"/>
      <w:suff w:val="space"/>
      <w:lvlText w:val="%1.%2.%3"/>
      <w:lvlJc w:val="left"/>
      <w:pPr>
        <w:ind w:left="0" w:firstLine="0"/>
      </w:pPr>
      <w:rPr>
        <w:rFonts w:hint="default"/>
      </w:rPr>
    </w:lvl>
    <w:lvl w:ilvl="3">
      <w:start w:val="1"/>
      <w:numFmt w:val="decimal"/>
      <w:pStyle w:val="Numreradrubrik4"/>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2805065"/>
    <w:multiLevelType w:val="multilevel"/>
    <w:tmpl w:val="001A4F30"/>
    <w:lvl w:ilvl="0">
      <w:start w:val="1"/>
      <w:numFmt w:val="decimal"/>
      <w:lvlText w:val="%1."/>
      <w:lvlJc w:val="left"/>
      <w:pPr>
        <w:tabs>
          <w:tab w:val="num" w:pos="720"/>
        </w:tabs>
        <w:ind w:left="720" w:hanging="360"/>
      </w:pPr>
    </w:lvl>
    <w:lvl w:ilvl="1">
      <w:start w:val="1"/>
      <w:numFmt w:val="bullet"/>
      <w:lvlText w:val=""/>
      <w:lvlJc w:val="left"/>
      <w:pPr>
        <w:ind w:left="72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4209F4"/>
    <w:multiLevelType w:val="hybridMultilevel"/>
    <w:tmpl w:val="EE5CC45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00216CD"/>
    <w:multiLevelType w:val="hybridMultilevel"/>
    <w:tmpl w:val="B37E762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27C23D8"/>
    <w:multiLevelType w:val="multilevel"/>
    <w:tmpl w:val="B496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0D6790"/>
    <w:multiLevelType w:val="multilevel"/>
    <w:tmpl w:val="B0BE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1D005D"/>
    <w:multiLevelType w:val="hybridMultilevel"/>
    <w:tmpl w:val="389C4518"/>
    <w:lvl w:ilvl="0" w:tplc="041D000B">
      <w:start w:val="1"/>
      <w:numFmt w:val="bullet"/>
      <w:lvlText w:val=""/>
      <w:lvlJc w:val="left"/>
      <w:pPr>
        <w:ind w:left="774" w:hanging="360"/>
      </w:pPr>
      <w:rPr>
        <w:rFonts w:ascii="Wingdings" w:hAnsi="Wingdings"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22" w15:restartNumberingAfterBreak="0">
    <w:nsid w:val="69E65ED1"/>
    <w:multiLevelType w:val="hybridMultilevel"/>
    <w:tmpl w:val="5F7EC35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75D0A16"/>
    <w:multiLevelType w:val="multilevel"/>
    <w:tmpl w:val="5AB68F2E"/>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791BD4"/>
    <w:multiLevelType w:val="hybridMultilevel"/>
    <w:tmpl w:val="E75C4EC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00165607">
    <w:abstractNumId w:val="23"/>
  </w:num>
  <w:num w:numId="2" w16cid:durableId="845289242">
    <w:abstractNumId w:val="3"/>
  </w:num>
  <w:num w:numId="3" w16cid:durableId="852839207">
    <w:abstractNumId w:val="2"/>
  </w:num>
  <w:num w:numId="4" w16cid:durableId="1241528336">
    <w:abstractNumId w:val="1"/>
  </w:num>
  <w:num w:numId="5" w16cid:durableId="414472883">
    <w:abstractNumId w:val="0"/>
  </w:num>
  <w:num w:numId="6" w16cid:durableId="760839059">
    <w:abstractNumId w:val="11"/>
  </w:num>
  <w:num w:numId="7" w16cid:durableId="898326691">
    <w:abstractNumId w:val="7"/>
  </w:num>
  <w:num w:numId="8" w16cid:durableId="2052419427">
    <w:abstractNumId w:val="6"/>
  </w:num>
  <w:num w:numId="9" w16cid:durableId="636304175">
    <w:abstractNumId w:val="5"/>
  </w:num>
  <w:num w:numId="10" w16cid:durableId="1557861578">
    <w:abstractNumId w:val="4"/>
  </w:num>
  <w:num w:numId="11" w16cid:durableId="820467988">
    <w:abstractNumId w:val="13"/>
  </w:num>
  <w:num w:numId="12" w16cid:durableId="2118940775">
    <w:abstractNumId w:val="11"/>
  </w:num>
  <w:num w:numId="13" w16cid:durableId="836456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1247446">
    <w:abstractNumId w:val="14"/>
  </w:num>
  <w:num w:numId="15" w16cid:durableId="892353240">
    <w:abstractNumId w:val="12"/>
  </w:num>
  <w:num w:numId="16" w16cid:durableId="344795106">
    <w:abstractNumId w:val="16"/>
  </w:num>
  <w:num w:numId="17" w16cid:durableId="237833773">
    <w:abstractNumId w:val="8"/>
  </w:num>
  <w:num w:numId="18" w16cid:durableId="1718044127">
    <w:abstractNumId w:val="24"/>
  </w:num>
  <w:num w:numId="19" w16cid:durableId="57942550">
    <w:abstractNumId w:val="10"/>
  </w:num>
  <w:num w:numId="20" w16cid:durableId="443311124">
    <w:abstractNumId w:val="21"/>
  </w:num>
  <w:num w:numId="21" w16cid:durableId="836575630">
    <w:abstractNumId w:val="9"/>
  </w:num>
  <w:num w:numId="22" w16cid:durableId="934585">
    <w:abstractNumId w:val="18"/>
  </w:num>
  <w:num w:numId="23" w16cid:durableId="1824658364">
    <w:abstractNumId w:val="25"/>
  </w:num>
  <w:num w:numId="24" w16cid:durableId="866941880">
    <w:abstractNumId w:val="22"/>
  </w:num>
  <w:num w:numId="25" w16cid:durableId="828519039">
    <w:abstractNumId w:val="17"/>
  </w:num>
  <w:num w:numId="26" w16cid:durableId="650213380">
    <w:abstractNumId w:val="15"/>
  </w:num>
  <w:num w:numId="27" w16cid:durableId="1359045670">
    <w:abstractNumId w:val="20"/>
  </w:num>
  <w:num w:numId="28" w16cid:durableId="6945007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60"/>
    <w:rsid w:val="00004A78"/>
    <w:rsid w:val="00023CF5"/>
    <w:rsid w:val="000304A9"/>
    <w:rsid w:val="00031972"/>
    <w:rsid w:val="00035827"/>
    <w:rsid w:val="000428AA"/>
    <w:rsid w:val="0005605C"/>
    <w:rsid w:val="00081E07"/>
    <w:rsid w:val="00083807"/>
    <w:rsid w:val="000879D1"/>
    <w:rsid w:val="000927CE"/>
    <w:rsid w:val="000A2390"/>
    <w:rsid w:val="000A259F"/>
    <w:rsid w:val="000B30F1"/>
    <w:rsid w:val="000C60F9"/>
    <w:rsid w:val="000D1100"/>
    <w:rsid w:val="000D29F7"/>
    <w:rsid w:val="000D4286"/>
    <w:rsid w:val="000D5FD2"/>
    <w:rsid w:val="000D787A"/>
    <w:rsid w:val="0010206C"/>
    <w:rsid w:val="00104807"/>
    <w:rsid w:val="00107557"/>
    <w:rsid w:val="0011207E"/>
    <w:rsid w:val="00136C6B"/>
    <w:rsid w:val="00142663"/>
    <w:rsid w:val="00175098"/>
    <w:rsid w:val="00186DE6"/>
    <w:rsid w:val="0019680D"/>
    <w:rsid w:val="001A7D3F"/>
    <w:rsid w:val="001B0DFC"/>
    <w:rsid w:val="001B2002"/>
    <w:rsid w:val="001B4BB9"/>
    <w:rsid w:val="001D080C"/>
    <w:rsid w:val="0020034D"/>
    <w:rsid w:val="00201460"/>
    <w:rsid w:val="00220B93"/>
    <w:rsid w:val="0023309C"/>
    <w:rsid w:val="002346A2"/>
    <w:rsid w:val="00235637"/>
    <w:rsid w:val="00237D8B"/>
    <w:rsid w:val="0025031F"/>
    <w:rsid w:val="002611BD"/>
    <w:rsid w:val="00263DB2"/>
    <w:rsid w:val="002A223C"/>
    <w:rsid w:val="002B30AF"/>
    <w:rsid w:val="002B7902"/>
    <w:rsid w:val="002D789E"/>
    <w:rsid w:val="002E60AC"/>
    <w:rsid w:val="002F7366"/>
    <w:rsid w:val="00317D43"/>
    <w:rsid w:val="00324BC6"/>
    <w:rsid w:val="00330A7B"/>
    <w:rsid w:val="00344D65"/>
    <w:rsid w:val="0034642C"/>
    <w:rsid w:val="0035044E"/>
    <w:rsid w:val="0036067A"/>
    <w:rsid w:val="00381278"/>
    <w:rsid w:val="00386BF5"/>
    <w:rsid w:val="003977E2"/>
    <w:rsid w:val="003A0FEC"/>
    <w:rsid w:val="003B268C"/>
    <w:rsid w:val="003C00E2"/>
    <w:rsid w:val="003D1AD5"/>
    <w:rsid w:val="003E6A27"/>
    <w:rsid w:val="003F0BD7"/>
    <w:rsid w:val="00411FB3"/>
    <w:rsid w:val="0042119A"/>
    <w:rsid w:val="004333A3"/>
    <w:rsid w:val="004457CA"/>
    <w:rsid w:val="004539FA"/>
    <w:rsid w:val="004579C9"/>
    <w:rsid w:val="00463F60"/>
    <w:rsid w:val="00466ABB"/>
    <w:rsid w:val="00472FE4"/>
    <w:rsid w:val="00476DDD"/>
    <w:rsid w:val="00481060"/>
    <w:rsid w:val="00483F66"/>
    <w:rsid w:val="0049338D"/>
    <w:rsid w:val="004B6F47"/>
    <w:rsid w:val="004D68B9"/>
    <w:rsid w:val="004E08FC"/>
    <w:rsid w:val="004E0B05"/>
    <w:rsid w:val="004F2653"/>
    <w:rsid w:val="004F6E9F"/>
    <w:rsid w:val="00520779"/>
    <w:rsid w:val="00531996"/>
    <w:rsid w:val="005377E7"/>
    <w:rsid w:val="005537A8"/>
    <w:rsid w:val="00575871"/>
    <w:rsid w:val="0058033F"/>
    <w:rsid w:val="00586919"/>
    <w:rsid w:val="00594D98"/>
    <w:rsid w:val="00597040"/>
    <w:rsid w:val="005A403A"/>
    <w:rsid w:val="005A6F62"/>
    <w:rsid w:val="005B6F85"/>
    <w:rsid w:val="005C4A0C"/>
    <w:rsid w:val="005C6423"/>
    <w:rsid w:val="005E0CDB"/>
    <w:rsid w:val="005F29FB"/>
    <w:rsid w:val="00606B0F"/>
    <w:rsid w:val="006137D6"/>
    <w:rsid w:val="0066345F"/>
    <w:rsid w:val="00663610"/>
    <w:rsid w:val="00663EC5"/>
    <w:rsid w:val="00693ED8"/>
    <w:rsid w:val="00695703"/>
    <w:rsid w:val="00697C2E"/>
    <w:rsid w:val="006A454E"/>
    <w:rsid w:val="006A60A8"/>
    <w:rsid w:val="006B3044"/>
    <w:rsid w:val="006B3AC6"/>
    <w:rsid w:val="006C0636"/>
    <w:rsid w:val="006C4C33"/>
    <w:rsid w:val="006C4DA1"/>
    <w:rsid w:val="006E0860"/>
    <w:rsid w:val="006E43A5"/>
    <w:rsid w:val="006E6496"/>
    <w:rsid w:val="006E6B24"/>
    <w:rsid w:val="006F6406"/>
    <w:rsid w:val="00706B3A"/>
    <w:rsid w:val="00724F39"/>
    <w:rsid w:val="00727B8A"/>
    <w:rsid w:val="00737193"/>
    <w:rsid w:val="0076104B"/>
    <w:rsid w:val="0076179F"/>
    <w:rsid w:val="00766BEC"/>
    <w:rsid w:val="00772B6E"/>
    <w:rsid w:val="00775622"/>
    <w:rsid w:val="0078258D"/>
    <w:rsid w:val="007829D2"/>
    <w:rsid w:val="00783074"/>
    <w:rsid w:val="0078522D"/>
    <w:rsid w:val="007A0B53"/>
    <w:rsid w:val="007B22BE"/>
    <w:rsid w:val="007B634A"/>
    <w:rsid w:val="007C3935"/>
    <w:rsid w:val="007C3B87"/>
    <w:rsid w:val="007C4175"/>
    <w:rsid w:val="007C5139"/>
    <w:rsid w:val="007E16FA"/>
    <w:rsid w:val="007F087D"/>
    <w:rsid w:val="007F13B9"/>
    <w:rsid w:val="00801BBF"/>
    <w:rsid w:val="00815A68"/>
    <w:rsid w:val="00816089"/>
    <w:rsid w:val="00816FA9"/>
    <w:rsid w:val="008215CB"/>
    <w:rsid w:val="00822A22"/>
    <w:rsid w:val="00825B83"/>
    <w:rsid w:val="00834506"/>
    <w:rsid w:val="00834E7E"/>
    <w:rsid w:val="00851433"/>
    <w:rsid w:val="008535DE"/>
    <w:rsid w:val="008574B7"/>
    <w:rsid w:val="00870403"/>
    <w:rsid w:val="00871974"/>
    <w:rsid w:val="00873CA3"/>
    <w:rsid w:val="00875CBE"/>
    <w:rsid w:val="008A525C"/>
    <w:rsid w:val="008B6027"/>
    <w:rsid w:val="008C5285"/>
    <w:rsid w:val="008D4F31"/>
    <w:rsid w:val="00910C25"/>
    <w:rsid w:val="0091229C"/>
    <w:rsid w:val="00922662"/>
    <w:rsid w:val="009255D9"/>
    <w:rsid w:val="00934D21"/>
    <w:rsid w:val="00947BCD"/>
    <w:rsid w:val="00954833"/>
    <w:rsid w:val="00956BF3"/>
    <w:rsid w:val="00972D16"/>
    <w:rsid w:val="00973775"/>
    <w:rsid w:val="00976057"/>
    <w:rsid w:val="0098315C"/>
    <w:rsid w:val="0099293C"/>
    <w:rsid w:val="009A2668"/>
    <w:rsid w:val="009A7A5A"/>
    <w:rsid w:val="009B2791"/>
    <w:rsid w:val="009D509B"/>
    <w:rsid w:val="009E6EF9"/>
    <w:rsid w:val="009E7B9D"/>
    <w:rsid w:val="009E7F82"/>
    <w:rsid w:val="009F3096"/>
    <w:rsid w:val="00A01FB6"/>
    <w:rsid w:val="00A076D6"/>
    <w:rsid w:val="00A14871"/>
    <w:rsid w:val="00A16575"/>
    <w:rsid w:val="00A17B37"/>
    <w:rsid w:val="00A2125B"/>
    <w:rsid w:val="00A23320"/>
    <w:rsid w:val="00A273F9"/>
    <w:rsid w:val="00A31F7A"/>
    <w:rsid w:val="00A51CEF"/>
    <w:rsid w:val="00A6449E"/>
    <w:rsid w:val="00A80C68"/>
    <w:rsid w:val="00A84BE3"/>
    <w:rsid w:val="00A87B49"/>
    <w:rsid w:val="00A942E5"/>
    <w:rsid w:val="00A96DA2"/>
    <w:rsid w:val="00A97D20"/>
    <w:rsid w:val="00AA3A34"/>
    <w:rsid w:val="00AA5C9A"/>
    <w:rsid w:val="00AB167A"/>
    <w:rsid w:val="00AB24CA"/>
    <w:rsid w:val="00AB57E2"/>
    <w:rsid w:val="00AD354E"/>
    <w:rsid w:val="00AD5832"/>
    <w:rsid w:val="00AE73EA"/>
    <w:rsid w:val="00AF57BF"/>
    <w:rsid w:val="00AF5B57"/>
    <w:rsid w:val="00B10DCD"/>
    <w:rsid w:val="00B1580D"/>
    <w:rsid w:val="00B30455"/>
    <w:rsid w:val="00B32309"/>
    <w:rsid w:val="00B4285A"/>
    <w:rsid w:val="00B42E69"/>
    <w:rsid w:val="00B602C8"/>
    <w:rsid w:val="00B6416A"/>
    <w:rsid w:val="00B71B19"/>
    <w:rsid w:val="00BB48AC"/>
    <w:rsid w:val="00BB7478"/>
    <w:rsid w:val="00BB7B8B"/>
    <w:rsid w:val="00BE0327"/>
    <w:rsid w:val="00BE34D1"/>
    <w:rsid w:val="00BE3F3D"/>
    <w:rsid w:val="00BE5684"/>
    <w:rsid w:val="00BF209C"/>
    <w:rsid w:val="00BF2DAB"/>
    <w:rsid w:val="00C02681"/>
    <w:rsid w:val="00C04858"/>
    <w:rsid w:val="00C079B5"/>
    <w:rsid w:val="00C13434"/>
    <w:rsid w:val="00C30007"/>
    <w:rsid w:val="00C3571D"/>
    <w:rsid w:val="00C4216C"/>
    <w:rsid w:val="00C63DA4"/>
    <w:rsid w:val="00C67E4F"/>
    <w:rsid w:val="00CB7A94"/>
    <w:rsid w:val="00CC149C"/>
    <w:rsid w:val="00CC21EF"/>
    <w:rsid w:val="00CC3124"/>
    <w:rsid w:val="00CC3657"/>
    <w:rsid w:val="00CE4E3C"/>
    <w:rsid w:val="00D02A34"/>
    <w:rsid w:val="00D0526C"/>
    <w:rsid w:val="00D070FF"/>
    <w:rsid w:val="00D2298A"/>
    <w:rsid w:val="00D36166"/>
    <w:rsid w:val="00D4779E"/>
    <w:rsid w:val="00D54D13"/>
    <w:rsid w:val="00D64653"/>
    <w:rsid w:val="00DD5CE0"/>
    <w:rsid w:val="00DF0444"/>
    <w:rsid w:val="00DF19B1"/>
    <w:rsid w:val="00DF42CC"/>
    <w:rsid w:val="00E05BFC"/>
    <w:rsid w:val="00E33025"/>
    <w:rsid w:val="00E3540E"/>
    <w:rsid w:val="00E44907"/>
    <w:rsid w:val="00E47380"/>
    <w:rsid w:val="00E50040"/>
    <w:rsid w:val="00E50747"/>
    <w:rsid w:val="00E56D72"/>
    <w:rsid w:val="00E57DD2"/>
    <w:rsid w:val="00E66CA0"/>
    <w:rsid w:val="00E946DA"/>
    <w:rsid w:val="00EB1E30"/>
    <w:rsid w:val="00EB2C03"/>
    <w:rsid w:val="00EB60E6"/>
    <w:rsid w:val="00EC25FD"/>
    <w:rsid w:val="00EC5EB1"/>
    <w:rsid w:val="00ED6C6F"/>
    <w:rsid w:val="00EE152C"/>
    <w:rsid w:val="00EF58B6"/>
    <w:rsid w:val="00F44298"/>
    <w:rsid w:val="00F450C1"/>
    <w:rsid w:val="00F4778E"/>
    <w:rsid w:val="00F5205D"/>
    <w:rsid w:val="00F61558"/>
    <w:rsid w:val="00F61F0E"/>
    <w:rsid w:val="00F6408C"/>
    <w:rsid w:val="00F75309"/>
    <w:rsid w:val="00F9726E"/>
    <w:rsid w:val="00FC6D4E"/>
    <w:rsid w:val="00FC6F9F"/>
    <w:rsid w:val="00FD6DD3"/>
    <w:rsid w:val="00FE4587"/>
    <w:rsid w:val="00FF076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8A55C"/>
  <w15:chartTrackingRefBased/>
  <w15:docId w15:val="{29F683FD-7A2D-2D49-8AE3-8C6EB387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240" w:line="264"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24" w:qFormat="1"/>
    <w:lsdException w:name="List Number" w:qFormat="1"/>
    <w:lsdException w:name="List 2" w:semiHidden="1"/>
    <w:lsdException w:name="List 3" w:semiHidden="1"/>
    <w:lsdException w:name="List 4" w:semiHidden="1"/>
    <w:lsdException w:name="List 5" w:semiHidden="1"/>
    <w:lsdException w:name="List Bullet 2" w:uiPriority="24"/>
    <w:lsdException w:name="List Bullet 3" w:uiPriority="24"/>
    <w:lsdException w:name="List Bullet 4" w:uiPriority="24"/>
    <w:lsdException w:name="List Bullet 5" w:uiPriority="24"/>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D20"/>
  </w:style>
  <w:style w:type="paragraph" w:styleId="Rubrik1">
    <w:name w:val="heading 1"/>
    <w:basedOn w:val="Normal"/>
    <w:next w:val="Normal"/>
    <w:link w:val="Rubrik1Char"/>
    <w:uiPriority w:val="9"/>
    <w:qFormat/>
    <w:rsid w:val="00AE73EA"/>
    <w:pPr>
      <w:keepNext/>
      <w:keepLines/>
      <w:spacing w:before="720" w:line="240" w:lineRule="auto"/>
      <w:contextualSpacing/>
      <w:outlineLvl w:val="0"/>
    </w:pPr>
    <w:rPr>
      <w:rFonts w:asciiTheme="majorHAnsi" w:eastAsiaTheme="majorEastAsia" w:hAnsiTheme="majorHAnsi" w:cstheme="majorBidi"/>
      <w:b/>
      <w:color w:val="0033A0" w:themeColor="accent1"/>
      <w:sz w:val="40"/>
      <w:szCs w:val="28"/>
    </w:rPr>
  </w:style>
  <w:style w:type="paragraph" w:styleId="Rubrik2">
    <w:name w:val="heading 2"/>
    <w:basedOn w:val="Normal"/>
    <w:next w:val="Normal"/>
    <w:link w:val="Rubrik2Char"/>
    <w:uiPriority w:val="9"/>
    <w:qFormat/>
    <w:rsid w:val="00AE73EA"/>
    <w:pPr>
      <w:keepNext/>
      <w:keepLines/>
      <w:spacing w:before="320" w:after="40" w:line="240" w:lineRule="auto"/>
      <w:contextualSpacing/>
      <w:outlineLvl w:val="1"/>
    </w:pPr>
    <w:rPr>
      <w:rFonts w:asciiTheme="majorHAnsi" w:eastAsiaTheme="majorEastAsia" w:hAnsiTheme="majorHAnsi" w:cstheme="majorBidi"/>
      <w:b/>
      <w:bCs/>
      <w:color w:val="0033A0" w:themeColor="accent1"/>
      <w:sz w:val="22"/>
      <w:szCs w:val="24"/>
    </w:rPr>
  </w:style>
  <w:style w:type="paragraph" w:styleId="Rubrik3">
    <w:name w:val="heading 3"/>
    <w:basedOn w:val="Normal"/>
    <w:next w:val="Normal"/>
    <w:link w:val="Rubrik3Char"/>
    <w:uiPriority w:val="9"/>
    <w:qFormat/>
    <w:rsid w:val="00AE73EA"/>
    <w:pPr>
      <w:keepNext/>
      <w:keepLines/>
      <w:spacing w:before="280" w:after="20" w:line="240" w:lineRule="auto"/>
      <w:contextualSpacing/>
      <w:outlineLvl w:val="2"/>
    </w:pPr>
    <w:rPr>
      <w:rFonts w:asciiTheme="majorHAnsi" w:eastAsiaTheme="majorEastAsia" w:hAnsiTheme="majorHAnsi" w:cstheme="majorBidi"/>
      <w:b/>
      <w:bCs/>
      <w:iCs/>
      <w:color w:val="0033A0" w:themeColor="accent1"/>
      <w:sz w:val="18"/>
      <w:szCs w:val="24"/>
    </w:rPr>
  </w:style>
  <w:style w:type="paragraph" w:styleId="Rubrik4">
    <w:name w:val="heading 4"/>
    <w:basedOn w:val="Rubrik3"/>
    <w:next w:val="Normal"/>
    <w:link w:val="Rubrik4Char"/>
    <w:uiPriority w:val="9"/>
    <w:rsid w:val="00AE73EA"/>
    <w:pPr>
      <w:outlineLvl w:val="3"/>
    </w:pPr>
    <w:rPr>
      <w:b w:val="0"/>
      <w:iCs w:val="0"/>
    </w:rPr>
  </w:style>
  <w:style w:type="paragraph" w:styleId="Rubrik5">
    <w:name w:val="heading 5"/>
    <w:basedOn w:val="Rubrik4"/>
    <w:next w:val="Normal"/>
    <w:link w:val="Rubrik5Char"/>
    <w:uiPriority w:val="9"/>
    <w:semiHidden/>
    <w:qFormat/>
    <w:rsid w:val="00A16575"/>
    <w:pPr>
      <w:outlineLvl w:val="4"/>
    </w:pPr>
    <w:rPr>
      <w:bCs w:val="0"/>
      <w:i/>
      <w:sz w:val="19"/>
    </w:rPr>
  </w:style>
  <w:style w:type="paragraph" w:styleId="Rubrik6">
    <w:name w:val="heading 6"/>
    <w:basedOn w:val="Rubrik5"/>
    <w:next w:val="Normal"/>
    <w:link w:val="Rubrik6Char"/>
    <w:uiPriority w:val="9"/>
    <w:semiHidden/>
    <w:rsid w:val="00A16575"/>
    <w:pPr>
      <w:outlineLvl w:val="5"/>
    </w:pPr>
    <w:rPr>
      <w:bCs/>
      <w:iCs/>
    </w:rPr>
  </w:style>
  <w:style w:type="paragraph" w:styleId="Rubrik7">
    <w:name w:val="heading 7"/>
    <w:basedOn w:val="Rubrik6"/>
    <w:next w:val="Normal"/>
    <w:link w:val="Rubrik7Char"/>
    <w:uiPriority w:val="9"/>
    <w:semiHidden/>
    <w:rsid w:val="00A16575"/>
    <w:pPr>
      <w:outlineLvl w:val="6"/>
    </w:pPr>
    <w:rPr>
      <w:iCs w:val="0"/>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E73EA"/>
    <w:rPr>
      <w:rFonts w:asciiTheme="majorHAnsi" w:eastAsiaTheme="majorEastAsia" w:hAnsiTheme="majorHAnsi" w:cstheme="majorBidi"/>
      <w:b/>
      <w:noProof/>
      <w:color w:val="0033A0" w:themeColor="accent1"/>
      <w:sz w:val="40"/>
      <w:szCs w:val="28"/>
    </w:rPr>
  </w:style>
  <w:style w:type="character" w:customStyle="1" w:styleId="Rubrik2Char">
    <w:name w:val="Rubrik 2 Char"/>
    <w:basedOn w:val="Standardstycketeckensnitt"/>
    <w:link w:val="Rubrik2"/>
    <w:uiPriority w:val="9"/>
    <w:rsid w:val="00AE73EA"/>
    <w:rPr>
      <w:rFonts w:asciiTheme="majorHAnsi" w:eastAsiaTheme="majorEastAsia" w:hAnsiTheme="majorHAnsi" w:cstheme="majorBidi"/>
      <w:b/>
      <w:bCs/>
      <w:noProof/>
      <w:color w:val="0033A0" w:themeColor="accent1"/>
      <w:sz w:val="22"/>
      <w:szCs w:val="24"/>
    </w:rPr>
  </w:style>
  <w:style w:type="character" w:customStyle="1" w:styleId="Rubrik3Char">
    <w:name w:val="Rubrik 3 Char"/>
    <w:basedOn w:val="Standardstycketeckensnitt"/>
    <w:link w:val="Rubrik3"/>
    <w:uiPriority w:val="9"/>
    <w:rsid w:val="00AE73EA"/>
    <w:rPr>
      <w:rFonts w:asciiTheme="majorHAnsi" w:eastAsiaTheme="majorEastAsia" w:hAnsiTheme="majorHAnsi" w:cstheme="majorBidi"/>
      <w:b/>
      <w:bCs/>
      <w:iCs/>
      <w:noProof/>
      <w:color w:val="0033A0" w:themeColor="accent1"/>
      <w:sz w:val="18"/>
      <w:szCs w:val="24"/>
    </w:rPr>
  </w:style>
  <w:style w:type="character" w:customStyle="1" w:styleId="Rubrik4Char">
    <w:name w:val="Rubrik 4 Char"/>
    <w:basedOn w:val="Standardstycketeckensnitt"/>
    <w:link w:val="Rubrik4"/>
    <w:uiPriority w:val="9"/>
    <w:rsid w:val="00AE73EA"/>
    <w:rPr>
      <w:rFonts w:asciiTheme="majorHAnsi" w:eastAsiaTheme="majorEastAsia" w:hAnsiTheme="majorHAnsi" w:cstheme="majorBidi"/>
      <w:bCs/>
      <w:noProof/>
      <w:color w:val="0033A0" w:themeColor="accent1"/>
      <w:sz w:val="18"/>
      <w:szCs w:val="24"/>
    </w:rPr>
  </w:style>
  <w:style w:type="character" w:customStyle="1" w:styleId="Rubrik5Char">
    <w:name w:val="Rubrik 5 Char"/>
    <w:basedOn w:val="Standardstycketeckensnitt"/>
    <w:link w:val="Rubrik5"/>
    <w:uiPriority w:val="9"/>
    <w:semiHidden/>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C30007"/>
    <w:pPr>
      <w:keepNext/>
      <w:keepLines/>
      <w:spacing w:after="40" w:line="600" w:lineRule="atLeast"/>
      <w:contextualSpacing/>
      <w:outlineLvl w:val="0"/>
    </w:pPr>
    <w:rPr>
      <w:rFonts w:asciiTheme="majorHAnsi" w:eastAsiaTheme="majorEastAsia" w:hAnsiTheme="majorHAnsi" w:cstheme="majorBidi"/>
      <w:b/>
      <w:color w:val="0033A0" w:themeColor="accent1"/>
      <w:sz w:val="56"/>
      <w:szCs w:val="28"/>
    </w:rPr>
  </w:style>
  <w:style w:type="character" w:customStyle="1" w:styleId="RubrikChar">
    <w:name w:val="Rubrik Char"/>
    <w:basedOn w:val="Standardstycketeckensnitt"/>
    <w:link w:val="Rubrik"/>
    <w:uiPriority w:val="34"/>
    <w:rsid w:val="00C30007"/>
    <w:rPr>
      <w:rFonts w:asciiTheme="majorHAnsi" w:eastAsiaTheme="majorEastAsia" w:hAnsiTheme="majorHAnsi" w:cstheme="majorBidi"/>
      <w:b/>
      <w:noProof/>
      <w:color w:val="0033A0" w:themeColor="accent1"/>
      <w:sz w:val="56"/>
      <w:szCs w:val="28"/>
    </w:rPr>
  </w:style>
  <w:style w:type="paragraph" w:styleId="Underrubrik">
    <w:name w:val="Subtitle"/>
    <w:basedOn w:val="Rubrik"/>
    <w:next w:val="Normal"/>
    <w:link w:val="UnderrubrikChar"/>
    <w:uiPriority w:val="35"/>
    <w:qFormat/>
    <w:rsid w:val="00A16575"/>
    <w:pPr>
      <w:numPr>
        <w:ilvl w:val="1"/>
      </w:numPr>
      <w:spacing w:after="240"/>
    </w:pPr>
    <w:rPr>
      <w:sz w:val="24"/>
      <w:szCs w:val="24"/>
    </w:rPr>
  </w:style>
  <w:style w:type="character" w:customStyle="1" w:styleId="UnderrubrikChar">
    <w:name w:val="Underrubrik Char"/>
    <w:basedOn w:val="Standardstycketeckensnitt"/>
    <w:link w:val="Underrubrik"/>
    <w:uiPriority w:val="35"/>
    <w:rsid w:val="00A16575"/>
    <w:rPr>
      <w:rFonts w:asciiTheme="majorHAnsi" w:eastAsiaTheme="majorEastAsia" w:hAnsiTheme="majorHAnsi" w:cstheme="majorBidi"/>
      <w:bCs/>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AF57BF"/>
    <w:pPr>
      <w:spacing w:after="480"/>
      <w:outlineLvl w:val="9"/>
    </w:pPr>
  </w:style>
  <w:style w:type="paragraph" w:styleId="Innehll1">
    <w:name w:val="toc 1"/>
    <w:basedOn w:val="Normal"/>
    <w:next w:val="Normal"/>
    <w:uiPriority w:val="39"/>
    <w:rsid w:val="006F6406"/>
    <w:pPr>
      <w:tabs>
        <w:tab w:val="right" w:leader="dot" w:pos="9062"/>
      </w:tabs>
      <w:spacing w:after="100"/>
    </w:pPr>
    <w:rPr>
      <w:rFonts w:asciiTheme="majorHAnsi" w:hAnsiTheme="majorHAnsi"/>
      <w:b/>
      <w:sz w:val="22"/>
      <w:lang w:eastAsia="en-GB"/>
    </w:rPr>
  </w:style>
  <w:style w:type="paragraph" w:styleId="Innehll2">
    <w:name w:val="toc 2"/>
    <w:basedOn w:val="Normal"/>
    <w:next w:val="Normal"/>
    <w:uiPriority w:val="39"/>
    <w:rsid w:val="006F6406"/>
    <w:pPr>
      <w:tabs>
        <w:tab w:val="right" w:leader="dot" w:pos="9062"/>
      </w:tabs>
      <w:spacing w:after="100"/>
      <w:ind w:left="425"/>
    </w:pPr>
    <w:rPr>
      <w:rFonts w:asciiTheme="majorHAnsi" w:hAnsiTheme="majorHAnsi"/>
      <w:b/>
      <w:sz w:val="22"/>
    </w:rPr>
  </w:style>
  <w:style w:type="paragraph" w:styleId="Innehll3">
    <w:name w:val="toc 3"/>
    <w:basedOn w:val="Normal"/>
    <w:next w:val="Normal"/>
    <w:uiPriority w:val="39"/>
    <w:rsid w:val="006F6406"/>
    <w:pPr>
      <w:tabs>
        <w:tab w:val="right" w:leader="dot" w:pos="9062"/>
      </w:tabs>
      <w:spacing w:after="100"/>
      <w:ind w:left="851"/>
    </w:pPr>
    <w:rPr>
      <w:rFonts w:asciiTheme="majorHAnsi" w:hAnsiTheme="majorHAnsi"/>
      <w:b/>
      <w:sz w:val="22"/>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9A7A5A"/>
    <w:pPr>
      <w:tabs>
        <w:tab w:val="center" w:pos="4536"/>
        <w:tab w:val="right" w:pos="9072"/>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9A7A5A"/>
    <w:rPr>
      <w:rFonts w:asciiTheme="majorHAnsi" w:hAnsiTheme="majorHAnsi"/>
      <w:noProof/>
    </w:rPr>
  </w:style>
  <w:style w:type="paragraph" w:styleId="Sidfot">
    <w:name w:val="footer"/>
    <w:basedOn w:val="Normal"/>
    <w:link w:val="SidfotChar"/>
    <w:uiPriority w:val="99"/>
    <w:rsid w:val="009A7A5A"/>
    <w:pPr>
      <w:tabs>
        <w:tab w:val="center" w:pos="4536"/>
        <w:tab w:val="right" w:pos="9072"/>
      </w:tabs>
      <w:spacing w:after="0" w:line="240" w:lineRule="auto"/>
    </w:pPr>
    <w:rPr>
      <w:rFonts w:asciiTheme="majorHAnsi" w:hAnsiTheme="majorHAnsi"/>
    </w:rPr>
  </w:style>
  <w:style w:type="character" w:customStyle="1" w:styleId="SidfotChar">
    <w:name w:val="Sidfot Char"/>
    <w:basedOn w:val="Standardstycketeckensnitt"/>
    <w:link w:val="Sidfot"/>
    <w:uiPriority w:val="99"/>
    <w:rsid w:val="009A7A5A"/>
    <w:rPr>
      <w:rFonts w:asciiTheme="majorHAnsi" w:hAnsiTheme="majorHAnsi"/>
      <w:noProof/>
    </w:rPr>
  </w:style>
  <w:style w:type="paragraph" w:styleId="Punktlista">
    <w:name w:val="List Bullet"/>
    <w:basedOn w:val="Normal"/>
    <w:uiPriority w:val="24"/>
    <w:qFormat/>
    <w:rsid w:val="001D080C"/>
    <w:pPr>
      <w:numPr>
        <w:numId w:val="6"/>
      </w:numPr>
      <w:spacing w:before="80"/>
      <w:contextualSpacing/>
    </w:pPr>
  </w:style>
  <w:style w:type="paragraph" w:styleId="Numreradlista">
    <w:name w:val="List Number"/>
    <w:basedOn w:val="Normal"/>
    <w:uiPriority w:val="25"/>
    <w:qFormat/>
    <w:rsid w:val="001D080C"/>
    <w:pPr>
      <w:numPr>
        <w:numId w:val="1"/>
      </w:numPr>
      <w:spacing w:before="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A7A5A"/>
    <w:rPr>
      <w:color w:val="0033A0" w:themeColor="accent1"/>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9E7F82"/>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qFormat/>
    <w:rsid w:val="00AA5C9A"/>
    <w:pPr>
      <w:numPr>
        <w:numId w:val="14"/>
      </w:numPr>
    </w:pPr>
  </w:style>
  <w:style w:type="paragraph" w:customStyle="1" w:styleId="Numreradrubrik2">
    <w:name w:val="Numrerad rubrik 2"/>
    <w:basedOn w:val="Rubrik2"/>
    <w:next w:val="Normal"/>
    <w:uiPriority w:val="19"/>
    <w:qFormat/>
    <w:rsid w:val="00AA5C9A"/>
    <w:pPr>
      <w:numPr>
        <w:ilvl w:val="1"/>
        <w:numId w:val="14"/>
      </w:numPr>
    </w:pPr>
  </w:style>
  <w:style w:type="paragraph" w:customStyle="1" w:styleId="Numreradrubrik3">
    <w:name w:val="Numrerad rubrik 3"/>
    <w:basedOn w:val="Rubrik3"/>
    <w:next w:val="Normal"/>
    <w:uiPriority w:val="19"/>
    <w:qFormat/>
    <w:rsid w:val="00AA5C9A"/>
    <w:pPr>
      <w:numPr>
        <w:ilvl w:val="2"/>
        <w:numId w:val="14"/>
      </w:numPr>
    </w:pPr>
  </w:style>
  <w:style w:type="paragraph" w:customStyle="1" w:styleId="Numreradrubrik4">
    <w:name w:val="Numrerad rubrik 4"/>
    <w:basedOn w:val="Rubrik4"/>
    <w:next w:val="Normal"/>
    <w:uiPriority w:val="19"/>
    <w:qFormat/>
    <w:rsid w:val="00AA5C9A"/>
    <w:pPr>
      <w:numPr>
        <w:ilvl w:val="3"/>
        <w:numId w:val="14"/>
      </w:numPr>
    </w:pPr>
  </w:style>
  <w:style w:type="paragraph" w:styleId="Adress-brev">
    <w:name w:val="envelope address"/>
    <w:basedOn w:val="Normal"/>
    <w:uiPriority w:val="99"/>
    <w:rsid w:val="00CC3124"/>
    <w:pPr>
      <w:spacing w:after="720"/>
      <w:ind w:left="4253"/>
      <w:contextualSpacing/>
    </w:pPr>
  </w:style>
  <w:style w:type="paragraph" w:styleId="Avslutandetext">
    <w:name w:val="Closing"/>
    <w:basedOn w:val="Normal"/>
    <w:next w:val="Normal"/>
    <w:link w:val="AvslutandetextChar"/>
    <w:uiPriority w:val="99"/>
    <w:rsid w:val="00A87B49"/>
    <w:pPr>
      <w:spacing w:after="800" w:line="240" w:lineRule="auto"/>
      <w:contextualSpacing/>
    </w:pPr>
    <w:rPr>
      <w:lang w:val="en-GB"/>
    </w:rPr>
  </w:style>
  <w:style w:type="character" w:customStyle="1" w:styleId="AvslutandetextChar">
    <w:name w:val="Avslutande text Char"/>
    <w:basedOn w:val="Standardstycketeckensnitt"/>
    <w:link w:val="Avslutandetext"/>
    <w:uiPriority w:val="99"/>
    <w:rsid w:val="00A87B49"/>
    <w:rPr>
      <w:lang w:val="en-GB"/>
    </w:rPr>
  </w:style>
  <w:style w:type="paragraph" w:styleId="Inledning">
    <w:name w:val="Salutation"/>
    <w:basedOn w:val="Normal"/>
    <w:next w:val="Normal"/>
    <w:link w:val="InledningChar"/>
    <w:uiPriority w:val="36"/>
    <w:rsid w:val="00BE3F3D"/>
    <w:rPr>
      <w:i/>
      <w:sz w:val="22"/>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qFormat/>
    <w:rsid w:val="0036067A"/>
    <w:pPr>
      <w:spacing w:before="80" w:line="240" w:lineRule="auto"/>
    </w:pPr>
    <w:rPr>
      <w:i/>
      <w:sz w:val="16"/>
    </w:rPr>
  </w:style>
  <w:style w:type="paragraph" w:styleId="Normalwebb">
    <w:name w:val="Normal (Web)"/>
    <w:basedOn w:val="Normal"/>
    <w:uiPriority w:val="99"/>
    <w:rsid w:val="00727B8A"/>
    <w:rPr>
      <w:rFonts w:ascii="Times New Roman" w:eastAsia="Times New Roman" w:hAnsi="Times New Roman" w:cs="Times New Roman"/>
      <w:szCs w:val="24"/>
      <w:lang w:eastAsia="sv-SE"/>
    </w:rPr>
  </w:style>
  <w:style w:type="character" w:styleId="AnvndHyperlnk">
    <w:name w:val="FollowedHyperlink"/>
    <w:basedOn w:val="Standardstycketeckensnitt"/>
    <w:uiPriority w:val="98"/>
    <w:rsid w:val="009A7A5A"/>
    <w:rPr>
      <w:color w:val="0033A0" w:themeColor="accent1"/>
      <w:u w:val="single"/>
    </w:rPr>
  </w:style>
  <w:style w:type="character" w:styleId="Olstomnmnande">
    <w:name w:val="Unresolved Mention"/>
    <w:basedOn w:val="Standardstycketeckensnitt"/>
    <w:uiPriority w:val="99"/>
    <w:semiHidden/>
    <w:unhideWhenUsed/>
    <w:rsid w:val="004B6F47"/>
    <w:rPr>
      <w:color w:val="605E5C"/>
      <w:shd w:val="clear" w:color="auto" w:fill="E1DFDD"/>
    </w:rPr>
  </w:style>
  <w:style w:type="character" w:customStyle="1" w:styleId="IngetavstndChar">
    <w:name w:val="Inget avstånd Char"/>
    <w:basedOn w:val="Standardstycketeckensnitt"/>
    <w:link w:val="Ingetavstnd"/>
    <w:uiPriority w:val="1"/>
    <w:rsid w:val="00D36166"/>
  </w:style>
  <w:style w:type="character" w:customStyle="1" w:styleId="apple-converted-space">
    <w:name w:val="apple-converted-space"/>
    <w:basedOn w:val="Standardstycketeckensnitt"/>
    <w:rsid w:val="00FF0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206753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ban/Seglarfo&#776;rbundet/SSF%20mallar/2.%20SSF%20Word%20mallar/Seglarfo&#776;rbundet_Dokumentmall%20med%20fo&#776;rsa&#776;ttsblad.dotx" TargetMode="External"/></Relationships>
</file>

<file path=word/theme/theme1.xml><?xml version="1.0" encoding="utf-8"?>
<a:theme xmlns:a="http://schemas.openxmlformats.org/drawingml/2006/main" name="Office Theme">
  <a:themeElements>
    <a:clrScheme name="Seglarförbundet Colors">
      <a:dk1>
        <a:sysClr val="windowText" lastClr="000000"/>
      </a:dk1>
      <a:lt1>
        <a:sysClr val="window" lastClr="FFFFFF"/>
      </a:lt1>
      <a:dk2>
        <a:srgbClr val="000000"/>
      </a:dk2>
      <a:lt2>
        <a:srgbClr val="F8F8F8"/>
      </a:lt2>
      <a:accent1>
        <a:srgbClr val="0033A0"/>
      </a:accent1>
      <a:accent2>
        <a:srgbClr val="FAE100"/>
      </a:accent2>
      <a:accent3>
        <a:srgbClr val="969696"/>
      </a:accent3>
      <a:accent4>
        <a:srgbClr val="808080"/>
      </a:accent4>
      <a:accent5>
        <a:srgbClr val="5F5F5F"/>
      </a:accent5>
      <a:accent6>
        <a:srgbClr val="4D4D4D"/>
      </a:accent6>
      <a:hlink>
        <a:srgbClr val="5F5F5F"/>
      </a:hlink>
      <a:folHlink>
        <a:srgbClr val="919191"/>
      </a:folHlink>
    </a:clrScheme>
    <a:fontScheme name="Svenska Seglarsällskap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54DCAD9C851F44E881E11344C7625D7" ma:contentTypeVersion="10" ma:contentTypeDescription="Skapa ett nytt dokument." ma:contentTypeScope="" ma:versionID="b1c84282993e53afad8a1d7f2e4dc74e">
  <xsd:schema xmlns:xsd="http://www.w3.org/2001/XMLSchema" xmlns:xs="http://www.w3.org/2001/XMLSchema" xmlns:p="http://schemas.microsoft.com/office/2006/metadata/properties" xmlns:ns2="4142346f-6627-454d-9cdf-db4473fdac6e" xmlns:ns3="60ee4fcb-78bb-4b32-bf11-9bbc6df952b3" targetNamespace="http://schemas.microsoft.com/office/2006/metadata/properties" ma:root="true" ma:fieldsID="9999e579fdd955c75843735fdfeca3b0" ns2:_="" ns3:_="">
    <xsd:import namespace="4142346f-6627-454d-9cdf-db4473fdac6e"/>
    <xsd:import namespace="60ee4fcb-78bb-4b32-bf11-9bbc6df952b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2346f-6627-454d-9cdf-db4473fda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8124045f-36c9-4ca6-8c62-7a62ed195fc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e4fcb-78bb-4b32-bf11-9bbc6df952b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a5c8bcf-fdac-4641-a83c-d00dc051eef1}" ma:internalName="TaxCatchAll" ma:showField="CatchAllData" ma:web="60ee4fcb-78bb-4b32-bf11-9bbc6df952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42346f-6627-454d-9cdf-db4473fdac6e">
      <Terms xmlns="http://schemas.microsoft.com/office/infopath/2007/PartnerControls"/>
    </lcf76f155ced4ddcb4097134ff3c332f>
    <TaxCatchAll xmlns="60ee4fcb-78bb-4b32-bf11-9bbc6df952b3" xsi:nil="true"/>
  </documentManagement>
</p:properties>
</file>

<file path=customXml/itemProps1.xml><?xml version="1.0" encoding="utf-8"?>
<ds:datastoreItem xmlns:ds="http://schemas.openxmlformats.org/officeDocument/2006/customXml" ds:itemID="{01578CF6-5F3F-4603-B09B-51F4515AF6B0}">
  <ds:schemaRefs>
    <ds:schemaRef ds:uri="http://schemas.openxmlformats.org/officeDocument/2006/bibliography"/>
  </ds:schemaRefs>
</ds:datastoreItem>
</file>

<file path=customXml/itemProps2.xml><?xml version="1.0" encoding="utf-8"?>
<ds:datastoreItem xmlns:ds="http://schemas.openxmlformats.org/officeDocument/2006/customXml" ds:itemID="{50F65198-790E-42B6-9E01-24BFA78DB616}"/>
</file>

<file path=customXml/itemProps3.xml><?xml version="1.0" encoding="utf-8"?>
<ds:datastoreItem xmlns:ds="http://schemas.openxmlformats.org/officeDocument/2006/customXml" ds:itemID="{B9E249A0-97E4-4267-8E98-23893503557A}"/>
</file>

<file path=customXml/itemProps4.xml><?xml version="1.0" encoding="utf-8"?>
<ds:datastoreItem xmlns:ds="http://schemas.openxmlformats.org/officeDocument/2006/customXml" ds:itemID="{851A2C20-9F84-46F9-9D5A-DDFA23BD0D63}"/>
</file>

<file path=docProps/app.xml><?xml version="1.0" encoding="utf-8"?>
<Properties xmlns="http://schemas.openxmlformats.org/officeDocument/2006/extended-properties" xmlns:vt="http://schemas.openxmlformats.org/officeDocument/2006/docPropsVTypes">
  <Template>Seglarförbundet_Dokumentmall med försättsblad.dotx</Template>
  <TotalTime>1</TotalTime>
  <Pages>3</Pages>
  <Words>836</Words>
  <Characters>4433</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Strange</cp:lastModifiedBy>
  <cp:revision>1</cp:revision>
  <cp:lastPrinted>2019-02-18T10:06:00Z</cp:lastPrinted>
  <dcterms:created xsi:type="dcterms:W3CDTF">2023-12-07T14:59:00Z</dcterms:created>
  <dcterms:modified xsi:type="dcterms:W3CDTF">2023-12-07T15:01:00Z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0x010100F54DCAD9C851F44E881E11344C7625D7</vt:lpwstr>
  </property>
</Properties>
</file>